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58" w:rsidRDefault="00AE43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МИНИСТЕРСТВО НАУКИ И ВЫСШЕГО ОБРАЗОВАНИЯ</w:t>
      </w:r>
    </w:p>
    <w:p w:rsidR="00221758" w:rsidRDefault="00AE43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РОССИЙСКОЙ ФЕДЕРАЦИИ</w:t>
      </w:r>
    </w:p>
    <w:p w:rsidR="00221758" w:rsidRDefault="00AE43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Федеральное государственное автономное образовательное</w:t>
      </w:r>
    </w:p>
    <w:p w:rsidR="00221758" w:rsidRDefault="00AE43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учреждение высшего образования</w:t>
      </w:r>
    </w:p>
    <w:p w:rsidR="00221758" w:rsidRDefault="00AE43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pacing w:val="-10"/>
          <w:sz w:val="28"/>
        </w:rPr>
        <w:t>«КРЫМСКИЙ ФЕДЕРАЛЬНЫЙ УНИВЕРСИТЕТ имени В. И. Вернадского»</w:t>
      </w:r>
    </w:p>
    <w:p w:rsidR="00221758" w:rsidRDefault="00AE433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(ФГАОУ ВО «КФУ им. В.И. Вернадского»)</w:t>
      </w:r>
    </w:p>
    <w:p w:rsidR="00221758" w:rsidRDefault="00221758">
      <w:pPr>
        <w:spacing w:after="0" w:line="240" w:lineRule="auto"/>
        <w:jc w:val="both"/>
      </w:pPr>
    </w:p>
    <w:p w:rsidR="00221758" w:rsidRDefault="00AE433A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Р И К А З</w:t>
      </w:r>
    </w:p>
    <w:p w:rsidR="00221758" w:rsidRDefault="00221758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9"/>
        <w:gridCol w:w="4759"/>
      </w:tblGrid>
      <w:tr w:rsidR="00221758">
        <w:tblPrEx>
          <w:tblCellMar>
            <w:top w:w="0" w:type="dxa"/>
            <w:bottom w:w="0" w:type="dxa"/>
          </w:tblCellMar>
        </w:tblPrEx>
        <w:tc>
          <w:tcPr>
            <w:tcW w:w="0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  <w:tc>
          <w:tcPr>
            <w:tcW w:w="0" w:type="dxa"/>
            <w:vAlign w:val="center"/>
          </w:tcPr>
          <w:p w:rsidR="00221758" w:rsidRDefault="00AE433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                   </w:t>
            </w:r>
          </w:p>
        </w:tc>
      </w:tr>
    </w:tbl>
    <w:p w:rsidR="00221758" w:rsidRDefault="00221758">
      <w:pPr>
        <w:spacing w:after="0" w:line="240" w:lineRule="auto"/>
        <w:jc w:val="both"/>
      </w:pPr>
    </w:p>
    <w:p w:rsidR="00221758" w:rsidRDefault="00AE43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 направлении на практику</w:t>
      </w:r>
    </w:p>
    <w:p w:rsidR="00221758" w:rsidRDefault="00AE433A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(по личному составу обучающихся</w:t>
      </w:r>
      <w:proofErr w:type="gramEnd"/>
    </w:p>
    <w:p w:rsidR="00221758" w:rsidRDefault="00AE43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КФУ им. В.И. Вернадского </w:t>
      </w:r>
    </w:p>
    <w:p w:rsidR="00221758" w:rsidRDefault="00AE433A">
      <w:pPr>
        <w:spacing w:after="0" w:line="240" w:lineRule="auto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очной формы)</w:t>
      </w:r>
      <w:proofErr w:type="gramEnd"/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AE433A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221758" w:rsidRDefault="00221758">
      <w:pPr>
        <w:spacing w:after="0" w:line="240" w:lineRule="auto"/>
        <w:jc w:val="both"/>
      </w:pPr>
    </w:p>
    <w:p w:rsidR="00221758" w:rsidRDefault="00AE433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Направить обучающихся</w:t>
      </w:r>
      <w:r>
        <w:rPr>
          <w:rFonts w:ascii="Times New Roman" w:eastAsia="Times New Roman" w:hAnsi="Times New Roman" w:cs="Times New Roman"/>
          <w:sz w:val="28"/>
        </w:rPr>
        <w:t xml:space="preserve"> Ордена Трудового Красного Знамени Медицинского института им. С.И. Георгиевского 6 курса </w:t>
      </w:r>
      <w:r w:rsidR="00684509">
        <w:rPr>
          <w:rFonts w:ascii="Times New Roman" w:eastAsia="Times New Roman" w:hAnsi="Times New Roman" w:cs="Times New Roman"/>
          <w:sz w:val="28"/>
        </w:rPr>
        <w:t>Международного ме</w:t>
      </w:r>
      <w:r w:rsidR="00684509">
        <w:rPr>
          <w:rFonts w:ascii="Times New Roman" w:eastAsia="Times New Roman" w:hAnsi="Times New Roman" w:cs="Times New Roman"/>
          <w:sz w:val="28"/>
        </w:rPr>
        <w:t xml:space="preserve">дицинского факультета (обучение на русском языке) </w:t>
      </w:r>
      <w:r>
        <w:rPr>
          <w:rFonts w:ascii="Times New Roman" w:eastAsia="Times New Roman" w:hAnsi="Times New Roman" w:cs="Times New Roman"/>
          <w:sz w:val="28"/>
        </w:rPr>
        <w:t>очной формы обучения специальности 31.05.01 Лечебное дело образовательная программа "Лечебное дело" на Производственную клиническую практику общеврачебного профиля (по</w:t>
      </w:r>
      <w:r>
        <w:rPr>
          <w:rFonts w:ascii="Times New Roman" w:eastAsia="Times New Roman" w:hAnsi="Times New Roman" w:cs="Times New Roman"/>
          <w:sz w:val="28"/>
        </w:rPr>
        <w:t xml:space="preserve"> специализации) c 27.01.2025 по 18.02.2025 и назначить р</w:t>
      </w:r>
      <w:r w:rsidR="00684509">
        <w:rPr>
          <w:rFonts w:ascii="Times New Roman" w:eastAsia="Times New Roman" w:hAnsi="Times New Roman" w:cs="Times New Roman"/>
          <w:sz w:val="28"/>
        </w:rPr>
        <w:t>уководителей практики согласно П</w:t>
      </w:r>
      <w:r>
        <w:rPr>
          <w:rFonts w:ascii="Times New Roman" w:eastAsia="Times New Roman" w:hAnsi="Times New Roman" w:cs="Times New Roman"/>
          <w:sz w:val="28"/>
        </w:rPr>
        <w:t>риложению</w:t>
      </w:r>
      <w:r w:rsidR="00684509"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221758" w:rsidRDefault="00221758">
      <w:pPr>
        <w:spacing w:after="0" w:line="240" w:lineRule="auto"/>
        <w:jc w:val="both"/>
      </w:pPr>
    </w:p>
    <w:p w:rsidR="00221758" w:rsidRDefault="00AE433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Times New Roman" w:eastAsia="Times New Roman" w:hAnsi="Times New Roman" w:cs="Times New Roman"/>
          <w:sz w:val="28"/>
        </w:rPr>
        <w:tab/>
        <w:t xml:space="preserve">Руководителям практики провести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инструктаж по технике безопасности и контролировать выполнение правил безопасности во время проведения п</w:t>
      </w:r>
      <w:r>
        <w:rPr>
          <w:rFonts w:ascii="Times New Roman" w:eastAsia="Times New Roman" w:hAnsi="Times New Roman" w:cs="Times New Roman"/>
          <w:sz w:val="28"/>
        </w:rPr>
        <w:t>рактики.</w:t>
      </w:r>
    </w:p>
    <w:p w:rsidR="00221758" w:rsidRDefault="00221758">
      <w:pPr>
        <w:spacing w:after="0" w:line="240" w:lineRule="auto"/>
        <w:jc w:val="both"/>
      </w:pPr>
    </w:p>
    <w:p w:rsidR="00221758" w:rsidRDefault="00AE433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Times New Roman" w:eastAsia="Times New Roman" w:hAnsi="Times New Roman" w:cs="Times New Roman"/>
          <w:sz w:val="28"/>
        </w:rPr>
        <w:tab/>
        <w:t>Директору Ордена Трудового Красного Знамени Медицинского института им. С.И. Георгиевского обеспечить ознакомление под подпись с настоящим приказом руководителя практики.</w:t>
      </w:r>
    </w:p>
    <w:p w:rsidR="00221758" w:rsidRDefault="00221758">
      <w:pPr>
        <w:spacing w:after="0" w:line="240" w:lineRule="auto"/>
        <w:jc w:val="both"/>
      </w:pPr>
    </w:p>
    <w:p w:rsidR="00221758" w:rsidRDefault="00AE43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Основание: служебная записка директора Ордена Трудового Красного Знаме</w:t>
      </w:r>
      <w:r>
        <w:rPr>
          <w:rFonts w:ascii="Times New Roman" w:eastAsia="Times New Roman" w:hAnsi="Times New Roman" w:cs="Times New Roman"/>
          <w:sz w:val="28"/>
        </w:rPr>
        <w:t>ни Медицинского института им. С.И. Георгиевского.</w:t>
      </w:r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9"/>
        <w:gridCol w:w="4759"/>
      </w:tblGrid>
      <w:tr w:rsidR="00221758">
        <w:tblPrEx>
          <w:tblCellMar>
            <w:top w:w="0" w:type="dxa"/>
            <w:bottom w:w="0" w:type="dxa"/>
          </w:tblCellMar>
        </w:tblPrEx>
        <w:tc>
          <w:tcPr>
            <w:tcW w:w="0" w:type="dxa"/>
            <w:vAlign w:val="center"/>
          </w:tcPr>
          <w:p w:rsidR="00221758" w:rsidRDefault="006845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</w:t>
            </w:r>
            <w:r w:rsidR="00AE433A">
              <w:rPr>
                <w:rFonts w:ascii="Times New Roman" w:eastAsia="Times New Roman" w:hAnsi="Times New Roman" w:cs="Times New Roman"/>
                <w:sz w:val="28"/>
              </w:rPr>
              <w:t>ектора</w:t>
            </w:r>
          </w:p>
        </w:tc>
        <w:tc>
          <w:tcPr>
            <w:tcW w:w="0" w:type="dxa"/>
            <w:vAlign w:val="center"/>
          </w:tcPr>
          <w:p w:rsidR="00221758" w:rsidRDefault="0068450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221758" w:rsidRDefault="00AE433A">
      <w:pPr>
        <w:spacing w:after="0" w:line="240" w:lineRule="auto"/>
        <w:sectPr w:rsidR="00221758">
          <w:footerReference w:type="default" r:id="rId7"/>
          <w:pgSz w:w="11906" w:h="16838"/>
          <w:pgMar w:top="1133" w:right="708" w:bottom="1133" w:left="1700" w:header="720" w:footer="720" w:gutter="0"/>
          <w:cols w:space="425"/>
          <w:titlePg/>
          <w:docGrid w:type="lines"/>
        </w:sectPr>
      </w:pPr>
      <w:r>
        <w:t xml:space="preserve"> </w:t>
      </w:r>
    </w:p>
    <w:tbl>
      <w:tblPr>
        <w:tblW w:w="5394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4"/>
        <w:gridCol w:w="5134"/>
      </w:tblGrid>
      <w:tr w:rsidR="00221758" w:rsidTr="0068450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134" w:type="dxa"/>
            <w:vAlign w:val="center"/>
          </w:tcPr>
          <w:p w:rsidR="00221758" w:rsidRDefault="00AE433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СОГЛАСОВАНО</w:t>
            </w:r>
          </w:p>
        </w:tc>
        <w:tc>
          <w:tcPr>
            <w:tcW w:w="5134" w:type="dxa"/>
            <w:vAlign w:val="center"/>
          </w:tcPr>
          <w:p w:rsidR="00221758" w:rsidRDefault="00221758"/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134" w:type="dxa"/>
            <w:vAlign w:val="center"/>
          </w:tcPr>
          <w:p w:rsidR="00221758" w:rsidRDefault="00221758">
            <w:pPr>
              <w:spacing w:after="0" w:line="240" w:lineRule="auto"/>
              <w:jc w:val="both"/>
            </w:pPr>
          </w:p>
        </w:tc>
        <w:tc>
          <w:tcPr>
            <w:tcW w:w="5134" w:type="dxa"/>
            <w:vAlign w:val="center"/>
          </w:tcPr>
          <w:p w:rsidR="00221758" w:rsidRDefault="00221758"/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5134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Первый проректор – проректор по международной деятельности и информационной политике</w:t>
            </w:r>
          </w:p>
        </w:tc>
        <w:tc>
          <w:tcPr>
            <w:tcW w:w="5134" w:type="dxa"/>
            <w:vAlign w:val="center"/>
          </w:tcPr>
          <w:p w:rsidR="00221758" w:rsidRDefault="00AE433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134" w:type="dxa"/>
            <w:vAlign w:val="center"/>
          </w:tcPr>
          <w:p w:rsidR="00221758" w:rsidRDefault="00221758">
            <w:pPr>
              <w:spacing w:after="0" w:line="240" w:lineRule="auto"/>
              <w:jc w:val="both"/>
            </w:pPr>
          </w:p>
        </w:tc>
        <w:tc>
          <w:tcPr>
            <w:tcW w:w="5134" w:type="dxa"/>
            <w:vAlign w:val="center"/>
          </w:tcPr>
          <w:p w:rsidR="00221758" w:rsidRDefault="00221758"/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5134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управления по юридическому сопровождению деятельности</w:t>
            </w:r>
          </w:p>
        </w:tc>
        <w:tc>
          <w:tcPr>
            <w:tcW w:w="5134" w:type="dxa"/>
            <w:vAlign w:val="center"/>
          </w:tcPr>
          <w:p w:rsidR="00221758" w:rsidRDefault="00AE433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М. Н. Гуренко-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Вайцман</w:t>
            </w:r>
            <w:proofErr w:type="spellEnd"/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134" w:type="dxa"/>
            <w:vAlign w:val="center"/>
          </w:tcPr>
          <w:p w:rsidR="00221758" w:rsidRDefault="00221758">
            <w:pPr>
              <w:spacing w:after="0" w:line="240" w:lineRule="auto"/>
              <w:jc w:val="both"/>
            </w:pPr>
          </w:p>
        </w:tc>
        <w:tc>
          <w:tcPr>
            <w:tcW w:w="5134" w:type="dxa"/>
            <w:vAlign w:val="center"/>
          </w:tcPr>
          <w:p w:rsidR="00221758" w:rsidRDefault="00221758"/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134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практической подготовки и проектной деятельнос</w:t>
            </w:r>
            <w:r>
              <w:rPr>
                <w:rFonts w:ascii="Times New Roman" w:eastAsia="Times New Roman" w:hAnsi="Times New Roman" w:cs="Times New Roman"/>
                <w:sz w:val="28"/>
              </w:rPr>
              <w:t>ти</w:t>
            </w:r>
          </w:p>
        </w:tc>
        <w:tc>
          <w:tcPr>
            <w:tcW w:w="5134" w:type="dxa"/>
            <w:vAlign w:val="center"/>
          </w:tcPr>
          <w:p w:rsidR="00221758" w:rsidRDefault="00AE433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Е.Ю. Михайлова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134" w:type="dxa"/>
            <w:vAlign w:val="center"/>
          </w:tcPr>
          <w:p w:rsidR="00221758" w:rsidRDefault="00221758">
            <w:pPr>
              <w:spacing w:after="0" w:line="240" w:lineRule="auto"/>
              <w:jc w:val="both"/>
            </w:pPr>
          </w:p>
        </w:tc>
        <w:tc>
          <w:tcPr>
            <w:tcW w:w="5134" w:type="dxa"/>
            <w:vAlign w:val="center"/>
          </w:tcPr>
          <w:p w:rsidR="00221758" w:rsidRDefault="00221758"/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134" w:type="dxa"/>
            <w:vAlign w:val="center"/>
          </w:tcPr>
          <w:p w:rsidR="00221758" w:rsidRDefault="00221758">
            <w:pPr>
              <w:spacing w:after="0" w:line="240" w:lineRule="auto"/>
              <w:jc w:val="both"/>
            </w:pPr>
          </w:p>
        </w:tc>
        <w:tc>
          <w:tcPr>
            <w:tcW w:w="5134" w:type="dxa"/>
            <w:vAlign w:val="center"/>
          </w:tcPr>
          <w:p w:rsidR="00221758" w:rsidRDefault="00221758"/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4" w:type="dxa"/>
            <w:vAlign w:val="center"/>
          </w:tcPr>
          <w:p w:rsidR="00221758" w:rsidRDefault="00AE433A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5134" w:type="dxa"/>
            <w:vAlign w:val="center"/>
          </w:tcPr>
          <w:p w:rsidR="00221758" w:rsidRDefault="00AE433A">
            <w:pPr>
              <w:tabs>
                <w:tab w:val="left" w:pos="963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134" w:type="dxa"/>
            <w:vAlign w:val="center"/>
          </w:tcPr>
          <w:p w:rsidR="00221758" w:rsidRDefault="00AE433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 ВНОСИТ</w:t>
            </w:r>
          </w:p>
        </w:tc>
        <w:tc>
          <w:tcPr>
            <w:tcW w:w="5134" w:type="dxa"/>
            <w:vAlign w:val="center"/>
          </w:tcPr>
          <w:p w:rsidR="00221758" w:rsidRDefault="00221758"/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134" w:type="dxa"/>
            <w:vAlign w:val="center"/>
          </w:tcPr>
          <w:p w:rsidR="00221758" w:rsidRDefault="00221758">
            <w:pPr>
              <w:spacing w:after="0" w:line="240" w:lineRule="auto"/>
              <w:jc w:val="both"/>
            </w:pPr>
          </w:p>
        </w:tc>
        <w:tc>
          <w:tcPr>
            <w:tcW w:w="5134" w:type="dxa"/>
            <w:vAlign w:val="center"/>
          </w:tcPr>
          <w:p w:rsidR="00221758" w:rsidRDefault="00221758"/>
        </w:tc>
      </w:tr>
      <w:tr w:rsidR="00221758" w:rsidTr="00684509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5134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Ордена Трудового Красного Знамени Медицинского института им. С.И. Георгиевского</w:t>
            </w:r>
          </w:p>
        </w:tc>
        <w:tc>
          <w:tcPr>
            <w:tcW w:w="5134" w:type="dxa"/>
            <w:vAlign w:val="center"/>
          </w:tcPr>
          <w:p w:rsidR="00221758" w:rsidRDefault="00AE433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Е.С. Крутиков</w:t>
            </w:r>
          </w:p>
        </w:tc>
      </w:tr>
    </w:tbl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p w:rsidR="00221758" w:rsidRDefault="00AE433A">
      <w:pPr>
        <w:tabs>
          <w:tab w:val="left" w:pos="963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221758" w:rsidRDefault="00AE43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РАССЫЛКА ПРИКАЗА</w:t>
      </w:r>
    </w:p>
    <w:p w:rsidR="00221758" w:rsidRDefault="00AE43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Ордена Трудового Красного Знамени Медицинский институт им. С.И. Георгиевского</w:t>
      </w:r>
    </w:p>
    <w:p w:rsidR="00221758" w:rsidRDefault="00AE43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Департамент образовательной деятельности</w:t>
      </w:r>
    </w:p>
    <w:p w:rsidR="00221758" w:rsidRDefault="00AE433A">
      <w:pPr>
        <w:spacing w:after="0" w:line="240" w:lineRule="auto"/>
        <w:sectPr w:rsidR="00221758">
          <w:footerReference w:type="default" r:id="rId8"/>
          <w:pgSz w:w="11906" w:h="16838"/>
          <w:pgMar w:top="1133" w:right="1700" w:bottom="1133" w:left="708" w:header="720" w:footer="720" w:gutter="0"/>
          <w:cols w:space="425"/>
          <w:docGrid w:type="lines"/>
        </w:sectPr>
      </w:pPr>
      <w:r>
        <w:t xml:space="preserve"> </w:t>
      </w:r>
    </w:p>
    <w:p w:rsidR="00684509" w:rsidRDefault="00684509" w:rsidP="0068450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684509" w:rsidRDefault="00684509" w:rsidP="0068450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  № __________</w:t>
      </w:r>
    </w:p>
    <w:p w:rsidR="00221758" w:rsidRDefault="00221758">
      <w:pPr>
        <w:spacing w:after="0" w:line="240" w:lineRule="auto"/>
        <w:jc w:val="both"/>
      </w:pPr>
    </w:p>
    <w:tbl>
      <w:tblPr>
        <w:tblW w:w="5000" w:type="pct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6945"/>
        <w:gridCol w:w="3393"/>
      </w:tblGrid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3827" w:type="dxa"/>
            <w:vAlign w:val="center"/>
          </w:tcPr>
          <w:p w:rsidR="00221758" w:rsidRDefault="00AE43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Обучающиеся (Ф.И.О.)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прохождения практики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практики </w:t>
            </w:r>
            <w:r>
              <w:rPr>
                <w:rFonts w:ascii="Times New Roman" w:eastAsia="Times New Roman" w:hAnsi="Times New Roman" w:cs="Times New Roman"/>
                <w:sz w:val="28"/>
              </w:rPr>
              <w:t>(Ф.И.О., должность)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221758" w:rsidRDefault="00AE433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Абуэйда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Юсеф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ж.И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 (Палестинская автономия)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221758" w:rsidRDefault="00AE433A" w:rsidP="006845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Алакра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Али Г. А.  (ЛР-С-О-191) </w:t>
            </w:r>
            <w:r>
              <w:rPr>
                <w:rFonts w:ascii="Times New Roman" w:eastAsia="Times New Roman" w:hAnsi="Times New Roman" w:cs="Times New Roman"/>
                <w:sz w:val="28"/>
              </w:rPr>
              <w:t>(Палестинская автономия)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 (поликлиника)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221758" w:rsidRDefault="00AE433A" w:rsidP="006845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Алнажжар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Р. ДЖ.  (ЛР-С-О-191) </w:t>
            </w:r>
            <w:r>
              <w:rPr>
                <w:rFonts w:ascii="Times New Roman" w:eastAsia="Times New Roman" w:hAnsi="Times New Roman" w:cs="Times New Roman"/>
                <w:sz w:val="28"/>
              </w:rPr>
              <w:t>(Палестинская автономия)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Святителя Луки КФУ им. В. И. Вернадского (поликлиника)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221758" w:rsidRDefault="00684509" w:rsidP="006845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Алсоус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Амир А. К. </w:t>
            </w:r>
            <w:r w:rsidR="00AE433A">
              <w:rPr>
                <w:rFonts w:ascii="Times New Roman" w:eastAsia="Times New Roman" w:hAnsi="Times New Roman" w:cs="Times New Roman"/>
                <w:sz w:val="28"/>
              </w:rPr>
              <w:t>(Палестинская автономия)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 (терапия)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Смуглов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Е.П.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221758" w:rsidRDefault="00AE433A" w:rsidP="006845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Ахмади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Наджиба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Ахмади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(ЛР-С-О-191) (</w:t>
            </w:r>
            <w:r>
              <w:rPr>
                <w:rFonts w:ascii="Times New Roman" w:eastAsia="Times New Roman" w:hAnsi="Times New Roman" w:cs="Times New Roman"/>
                <w:sz w:val="28"/>
              </w:rPr>
              <w:t>Афганистан)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 (поликлиника)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221758" w:rsidRDefault="00AE433A" w:rsidP="006845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Ахмедов 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Дилшод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угли </w:t>
            </w:r>
            <w:r>
              <w:rPr>
                <w:rFonts w:ascii="Times New Roman" w:eastAsia="Times New Roman" w:hAnsi="Times New Roman" w:cs="Times New Roman"/>
                <w:sz w:val="28"/>
              </w:rPr>
              <w:t>(Узбекистан)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 (терапия)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Смуглов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Е.П.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221758" w:rsidRDefault="00AE433A" w:rsidP="006845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Баракат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абил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Закария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Раджаб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Хассан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(ЛР-С-О-191) </w:t>
            </w:r>
            <w:r>
              <w:rPr>
                <w:rFonts w:ascii="Times New Roman" w:eastAsia="Times New Roman" w:hAnsi="Times New Roman" w:cs="Times New Roman"/>
                <w:sz w:val="28"/>
              </w:rPr>
              <w:t>(Египет)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 (поликлиника)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221758" w:rsidRDefault="00AE433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Бибила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Экзусиа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(Конго)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центральная районная клиническая больница" (акушерство и гинекология)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221758" w:rsidRDefault="00AE433A" w:rsidP="006845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Ибрахимжоновна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845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(Узбекистан)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 (терапия)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Смуглов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Е.П.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221758" w:rsidRDefault="00AE433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Фарида - (Конго)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>Симферопольская центральная районная клиническая больница" (акушерство и гинекология)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Пругло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А.К.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221758" w:rsidRDefault="00AE433A" w:rsidP="006845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Мбанзани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Росси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Ласкони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(Конго)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ГБУЗ РК «Республиканская клиническая больница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Н.А.Семашко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(хирургия)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доце</w:t>
            </w:r>
            <w:r>
              <w:rPr>
                <w:rFonts w:ascii="Times New Roman" w:eastAsia="Times New Roman" w:hAnsi="Times New Roman" w:cs="Times New Roman"/>
                <w:sz w:val="28"/>
              </w:rPr>
              <w:t>нт Стаценко Н.И.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3827" w:type="dxa"/>
            <w:vAlign w:val="center"/>
          </w:tcPr>
          <w:p w:rsidR="00221758" w:rsidRDefault="00AE433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Мена Ханна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Бешир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(Египет)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Многопрофильная клиническая больница Святителя Луки КФУ им. В. И. Вернадского (поликлиника)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Калиберденко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В.Б.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827" w:type="dxa"/>
            <w:vAlign w:val="center"/>
          </w:tcPr>
          <w:p w:rsidR="00221758" w:rsidRDefault="00AE433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Мурзаметов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Ахтем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Эрнстович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</w:t>
            </w:r>
            <w:r>
              <w:rPr>
                <w:rFonts w:ascii="Times New Roman" w:eastAsia="Times New Roman" w:hAnsi="Times New Roman" w:cs="Times New Roman"/>
                <w:sz w:val="28"/>
              </w:rPr>
              <w:t>Симферопольская центральная районная клиническая больница"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3827" w:type="dxa"/>
            <w:vAlign w:val="center"/>
          </w:tcPr>
          <w:p w:rsidR="00221758" w:rsidRDefault="00AE433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Нгалекуа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Бланш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Полина (Конго)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 (терапия)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Смуглов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Е.П.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221758" w:rsidRDefault="00AE433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Фасфоус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Язан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Ф.А. (Палестинская автономия)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</w:t>
            </w:r>
            <w:r>
              <w:rPr>
                <w:rFonts w:ascii="Times New Roman" w:eastAsia="Times New Roman" w:hAnsi="Times New Roman" w:cs="Times New Roman"/>
                <w:sz w:val="28"/>
              </w:rPr>
              <w:t>ольская центральная районная клиническая больница"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доцент Кондратюк Э.Р.</w:t>
            </w:r>
          </w:p>
        </w:tc>
      </w:tr>
      <w:tr w:rsidR="00221758" w:rsidTr="0068450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221758" w:rsidRDefault="00AE433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Якуби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Бесмиллах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(ЛР-С-О-191) (Афганистан)</w:t>
            </w:r>
          </w:p>
        </w:tc>
        <w:tc>
          <w:tcPr>
            <w:tcW w:w="6945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ГБУЗ РК "Симферопольская клиническая больница" (терапия)</w:t>
            </w:r>
          </w:p>
        </w:tc>
        <w:tc>
          <w:tcPr>
            <w:tcW w:w="3393" w:type="dxa"/>
            <w:vAlign w:val="center"/>
          </w:tcPr>
          <w:p w:rsidR="00221758" w:rsidRDefault="00AE4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Смуглов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Е.П.</w:t>
            </w:r>
          </w:p>
        </w:tc>
      </w:tr>
    </w:tbl>
    <w:p w:rsidR="00221758" w:rsidRDefault="00221758">
      <w:pPr>
        <w:spacing w:after="0" w:line="240" w:lineRule="auto"/>
        <w:jc w:val="both"/>
      </w:pPr>
    </w:p>
    <w:p w:rsidR="00221758" w:rsidRDefault="00221758">
      <w:pPr>
        <w:spacing w:after="0" w:line="240" w:lineRule="auto"/>
        <w:jc w:val="both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7367"/>
      </w:tblGrid>
      <w:tr w:rsidR="00684509" w:rsidTr="001634F9">
        <w:tc>
          <w:tcPr>
            <w:tcW w:w="0" w:type="dxa"/>
            <w:vAlign w:val="center"/>
          </w:tcPr>
          <w:p w:rsidR="00684509" w:rsidRDefault="00684509" w:rsidP="001634F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0" w:type="dxa"/>
            <w:vAlign w:val="center"/>
          </w:tcPr>
          <w:p w:rsidR="00684509" w:rsidRDefault="00684509" w:rsidP="001634F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С. В. Юрченко</w:t>
            </w:r>
          </w:p>
        </w:tc>
      </w:tr>
    </w:tbl>
    <w:p w:rsidR="00221758" w:rsidRDefault="00221758">
      <w:pPr>
        <w:spacing w:after="0" w:line="240" w:lineRule="auto"/>
        <w:jc w:val="both"/>
      </w:pPr>
      <w:bookmarkStart w:id="0" w:name="_GoBack"/>
      <w:bookmarkEnd w:id="0"/>
    </w:p>
    <w:sectPr w:rsidR="00221758">
      <w:footerReference w:type="default" r:id="rId9"/>
      <w:pgSz w:w="16838" w:h="11906" w:orient="landscape"/>
      <w:pgMar w:top="1700" w:right="1133" w:bottom="566" w:left="992" w:header="1700" w:footer="1133" w:gutter="0"/>
      <w:cols w:space="425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3A" w:rsidRDefault="00AE433A">
      <w:pPr>
        <w:spacing w:after="0" w:line="240" w:lineRule="auto"/>
      </w:pPr>
      <w:r>
        <w:separator/>
      </w:r>
    </w:p>
  </w:endnote>
  <w:endnote w:type="continuationSeparator" w:id="0">
    <w:p w:rsidR="00AE433A" w:rsidRDefault="00AE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58" w:rsidRDefault="00AE433A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58" w:rsidRDefault="00AE433A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58" w:rsidRDefault="00AE433A">
    <w:pPr>
      <w:spacing w:after="0" w:line="240" w:lineRule="auto"/>
    </w:pPr>
    <w:r>
      <w:rPr>
        <w:rFonts w:ascii="Times New Roman" w:eastAsia="Times New Roman" w:hAnsi="Times New Roman" w:cs="Times New Roman"/>
        <w:color w:val="363636"/>
      </w:rPr>
      <w:t>29097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3A" w:rsidRDefault="00AE433A">
      <w:pPr>
        <w:spacing w:after="0" w:line="240" w:lineRule="auto"/>
      </w:pPr>
      <w:r>
        <w:separator/>
      </w:r>
    </w:p>
  </w:footnote>
  <w:footnote w:type="continuationSeparator" w:id="0">
    <w:p w:rsidR="00AE433A" w:rsidRDefault="00AE4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1758"/>
    <w:rsid w:val="00221758"/>
    <w:rsid w:val="00684509"/>
    <w:rsid w:val="00A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Пользователь</cp:lastModifiedBy>
  <cp:revision>2</cp:revision>
  <cp:lastPrinted>2025-01-14T13:45:00Z</cp:lastPrinted>
  <dcterms:created xsi:type="dcterms:W3CDTF">2025-01-14T13:42:00Z</dcterms:created>
  <dcterms:modified xsi:type="dcterms:W3CDTF">2025-01-14T13:47:00Z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2.6.0</vt:lpwstr>
  </property>
</Properties>
</file>