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FD" w:rsidRPr="00966D11" w:rsidRDefault="009D48FD" w:rsidP="0074042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6D11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НАУКИ И ВЫСШЕГО ОБРАЗОВАНИЯ </w:t>
      </w:r>
    </w:p>
    <w:p w:rsidR="009D48FD" w:rsidRPr="00966D11" w:rsidRDefault="009D48FD" w:rsidP="007404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D11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9D48FD" w:rsidRPr="00966D11" w:rsidRDefault="009D48FD" w:rsidP="00740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D11">
        <w:rPr>
          <w:rFonts w:ascii="Times New Roman" w:hAnsi="Times New Roman" w:cs="Times New Roman"/>
          <w:sz w:val="28"/>
          <w:szCs w:val="28"/>
        </w:rPr>
        <w:t>ФГАОУ ВО  «КФУ им. В.И. Вернадского»</w:t>
      </w:r>
    </w:p>
    <w:p w:rsidR="009D48FD" w:rsidRDefault="009D48FD" w:rsidP="00740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Ордена Трудового Красного Знамени </w:t>
      </w:r>
    </w:p>
    <w:p w:rsidR="009D48FD" w:rsidRPr="00966D11" w:rsidRDefault="009D48FD" w:rsidP="00740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D11">
        <w:rPr>
          <w:rFonts w:ascii="Times New Roman" w:hAnsi="Times New Roman" w:cs="Times New Roman"/>
          <w:sz w:val="28"/>
          <w:szCs w:val="28"/>
        </w:rPr>
        <w:t>Медицинск</w:t>
      </w:r>
      <w:r>
        <w:rPr>
          <w:rFonts w:ascii="Times New Roman" w:hAnsi="Times New Roman" w:cs="Times New Roman"/>
          <w:sz w:val="28"/>
          <w:szCs w:val="28"/>
        </w:rPr>
        <w:t>ий институт</w:t>
      </w:r>
      <w:r w:rsidRPr="00966D11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6D11">
        <w:rPr>
          <w:rFonts w:ascii="Times New Roman" w:hAnsi="Times New Roman" w:cs="Times New Roman"/>
          <w:sz w:val="28"/>
          <w:szCs w:val="28"/>
        </w:rPr>
        <w:t xml:space="preserve"> С.И. Георгиевского</w:t>
      </w:r>
    </w:p>
    <w:p w:rsidR="009D48FD" w:rsidRPr="00966D11" w:rsidRDefault="009D48FD" w:rsidP="00740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8FD" w:rsidRDefault="009D48FD" w:rsidP="007404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D11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:rsidR="009D48FD" w:rsidRDefault="009D48FD" w:rsidP="007404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D11">
        <w:rPr>
          <w:rFonts w:ascii="Times New Roman" w:hAnsi="Times New Roman" w:cs="Times New Roman"/>
          <w:b/>
          <w:bCs/>
          <w:sz w:val="28"/>
          <w:szCs w:val="28"/>
        </w:rPr>
        <w:t>заседания Ученого совета</w:t>
      </w:r>
    </w:p>
    <w:p w:rsidR="009D48FD" w:rsidRDefault="009D48FD" w:rsidP="007404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38C">
        <w:rPr>
          <w:rFonts w:ascii="Times New Roman" w:hAnsi="Times New Roman" w:cs="Times New Roman"/>
          <w:b/>
          <w:bCs/>
          <w:sz w:val="28"/>
          <w:szCs w:val="28"/>
        </w:rPr>
        <w:t xml:space="preserve">Ордена Трудового Красного Знамени Медицинский институт </w:t>
      </w:r>
    </w:p>
    <w:p w:rsidR="009D48FD" w:rsidRPr="002D138C" w:rsidRDefault="009D48FD" w:rsidP="007404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38C">
        <w:rPr>
          <w:rFonts w:ascii="Times New Roman" w:hAnsi="Times New Roman" w:cs="Times New Roman"/>
          <w:b/>
          <w:bCs/>
          <w:sz w:val="28"/>
          <w:szCs w:val="28"/>
        </w:rPr>
        <w:t>им. С.И. Георгиевского</w:t>
      </w:r>
    </w:p>
    <w:p w:rsidR="009D48FD" w:rsidRPr="00966D11" w:rsidRDefault="009D48FD" w:rsidP="00740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D11">
        <w:rPr>
          <w:rFonts w:ascii="Times New Roman" w:hAnsi="Times New Roman" w:cs="Times New Roman"/>
          <w:b/>
          <w:bCs/>
          <w:sz w:val="28"/>
          <w:szCs w:val="28"/>
        </w:rPr>
        <w:t>ФГАОУ ВО «КФУ им. В.И. Вернадского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D48FD" w:rsidRDefault="009D48FD" w:rsidP="007404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8FD" w:rsidRDefault="009D48FD" w:rsidP="007404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6D1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966D1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966D11">
        <w:rPr>
          <w:rFonts w:ascii="Times New Roman" w:hAnsi="Times New Roman" w:cs="Times New Roman"/>
          <w:b/>
          <w:bCs/>
          <w:sz w:val="28"/>
          <w:szCs w:val="28"/>
        </w:rPr>
        <w:t>.20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24                                                                                                       </w:t>
      </w:r>
      <w:r w:rsidRPr="00966D11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</w:p>
    <w:p w:rsidR="009D48FD" w:rsidRPr="00966D11" w:rsidRDefault="009D48FD" w:rsidP="007404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95" w:type="dxa"/>
        <w:tblInd w:w="-106" w:type="dxa"/>
        <w:tblLayout w:type="fixed"/>
        <w:tblLook w:val="0000"/>
      </w:tblPr>
      <w:tblGrid>
        <w:gridCol w:w="4183"/>
        <w:gridCol w:w="5812"/>
      </w:tblGrid>
      <w:tr w:rsidR="009D48FD" w:rsidRPr="00414CDE">
        <w:trPr>
          <w:trHeight w:val="1024"/>
        </w:trPr>
        <w:tc>
          <w:tcPr>
            <w:tcW w:w="41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9D48FD" w:rsidRPr="00414CDE" w:rsidRDefault="009D48FD" w:rsidP="00D97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DE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Присутствовали:                     </w:t>
            </w:r>
            <w:r w:rsidRPr="00414C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5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9D48FD" w:rsidRPr="00414CDE" w:rsidRDefault="009D48FD" w:rsidP="00D97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DE">
              <w:rPr>
                <w:rFonts w:ascii="Times New Roman" w:hAnsi="Times New Roman" w:cs="Times New Roman"/>
                <w:sz w:val="28"/>
                <w:szCs w:val="28"/>
              </w:rPr>
              <w:t>Всего членов Ученого совета                   –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D48FD" w:rsidRPr="00414CDE" w:rsidRDefault="009D48FD" w:rsidP="00D97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CDE">
              <w:rPr>
                <w:rFonts w:ascii="Times New Roman" w:hAnsi="Times New Roman" w:cs="Times New Roman"/>
                <w:sz w:val="28"/>
                <w:szCs w:val="28"/>
              </w:rPr>
              <w:t>Присутствующих                                       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D48FD" w:rsidRPr="00414CDE" w:rsidRDefault="009D48FD" w:rsidP="00D97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8FD" w:rsidRPr="00414CDE" w:rsidRDefault="009D48FD" w:rsidP="0074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CDE">
        <w:rPr>
          <w:rFonts w:ascii="Times New Roman" w:hAnsi="Times New Roman" w:cs="Times New Roman"/>
          <w:sz w:val="28"/>
          <w:szCs w:val="28"/>
        </w:rPr>
        <w:t>Председатель Ученого совета – Крутиков Е.С.</w:t>
      </w:r>
    </w:p>
    <w:p w:rsidR="009D48FD" w:rsidRPr="00966D11" w:rsidRDefault="009D48FD" w:rsidP="0074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CDE">
        <w:rPr>
          <w:rFonts w:ascii="Times New Roman" w:hAnsi="Times New Roman" w:cs="Times New Roman"/>
          <w:sz w:val="28"/>
          <w:szCs w:val="28"/>
        </w:rPr>
        <w:t>Секретарь Ученого совета       – Шибанов С.Э.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D48FD" w:rsidRPr="00655728" w:rsidRDefault="009D48FD" w:rsidP="0074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8FD" w:rsidRDefault="009D48FD" w:rsidP="0074042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7800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9D48FD" w:rsidRPr="003B7800" w:rsidRDefault="009D48FD" w:rsidP="00740422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106" w:type="dxa"/>
        <w:tblLayout w:type="fixed"/>
        <w:tblLook w:val="0000"/>
      </w:tblPr>
      <w:tblGrid>
        <w:gridCol w:w="5176"/>
        <w:gridCol w:w="4677"/>
      </w:tblGrid>
      <w:tr w:rsidR="009D48FD" w:rsidRPr="004A30E6">
        <w:trPr>
          <w:trHeight w:val="590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8FD" w:rsidRPr="00090650" w:rsidRDefault="009D48FD" w:rsidP="007404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к Итоговой Государственной Аттестации выпускников.</w:t>
            </w:r>
          </w:p>
          <w:p w:rsidR="009D48FD" w:rsidRPr="00A337B5" w:rsidRDefault="009D48FD" w:rsidP="00D9709E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337B5">
              <w:rPr>
                <w:rFonts w:ascii="Times New Roman" w:hAnsi="Times New Roman" w:cs="Times New Roman"/>
                <w:sz w:val="28"/>
                <w:szCs w:val="28"/>
              </w:rPr>
              <w:t xml:space="preserve">Докл.: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8FD" w:rsidRDefault="009D48FD" w:rsidP="00D9709E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8FD" w:rsidRDefault="009D48FD" w:rsidP="00D9709E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8FD" w:rsidRPr="00DD2053" w:rsidRDefault="009D48FD" w:rsidP="0016774B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директора  проф. Кутя С.А.</w:t>
            </w:r>
          </w:p>
        </w:tc>
      </w:tr>
      <w:tr w:rsidR="009D48FD" w:rsidRPr="004A30E6">
        <w:trPr>
          <w:trHeight w:val="590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8FD" w:rsidRDefault="009D48FD" w:rsidP="007404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инжинирингового центра.</w:t>
            </w:r>
          </w:p>
          <w:p w:rsidR="009D48FD" w:rsidRDefault="009D48FD" w:rsidP="00EE1B3B">
            <w:pPr>
              <w:pStyle w:val="ListParagraph"/>
              <w:spacing w:after="0" w:line="240" w:lineRule="auto"/>
              <w:ind w:left="-36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Докл.: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8FD" w:rsidRDefault="009D48FD" w:rsidP="00D9709E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8FD" w:rsidRDefault="009D48FD" w:rsidP="00D9709E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8FD" w:rsidRDefault="009D48FD" w:rsidP="00EE1B3B">
            <w:pPr>
              <w:pStyle w:val="ListParagraph"/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инжинирингового центра</w:t>
            </w:r>
          </w:p>
          <w:p w:rsidR="009D48FD" w:rsidRDefault="009D48FD" w:rsidP="00EE1B3B">
            <w:pPr>
              <w:pStyle w:val="ListParagraph"/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Кубышкин А.В.</w:t>
            </w:r>
          </w:p>
        </w:tc>
      </w:tr>
      <w:tr w:rsidR="009D48FD" w:rsidRPr="004A30E6">
        <w:trPr>
          <w:trHeight w:val="590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8FD" w:rsidRDefault="009D48FD" w:rsidP="007404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9D48FD" w:rsidRPr="00090650" w:rsidRDefault="009D48FD" w:rsidP="00D9709E">
            <w:pPr>
              <w:spacing w:after="0" w:line="240" w:lineRule="auto"/>
              <w:ind w:left="324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Докл.: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8FD" w:rsidRDefault="009D48FD" w:rsidP="00D9709E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8FD" w:rsidRDefault="009D48FD" w:rsidP="00D9709E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Ученый секретарь проф. С.Э. Шибанов</w:t>
            </w:r>
          </w:p>
        </w:tc>
      </w:tr>
    </w:tbl>
    <w:p w:rsidR="009D48FD" w:rsidRDefault="009D48FD" w:rsidP="007404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48FD" w:rsidRDefault="009D48FD" w:rsidP="007C5816">
      <w:pPr>
        <w:pStyle w:val="ListParagraph"/>
        <w:spacing w:after="0" w:line="240" w:lineRule="auto"/>
        <w:ind w:left="-36" w:firstLine="745"/>
        <w:jc w:val="both"/>
        <w:rPr>
          <w:rFonts w:ascii="Times New Roman" w:hAnsi="Times New Roman" w:cs="Times New Roman"/>
          <w:sz w:val="28"/>
          <w:szCs w:val="28"/>
        </w:rPr>
      </w:pPr>
      <w:r w:rsidRPr="003208B2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3208B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 подготовке к Итоговой Государственной Аттестации выпускников. (Приложение 1).</w:t>
      </w:r>
    </w:p>
    <w:p w:rsidR="009D48FD" w:rsidRDefault="009D48FD" w:rsidP="007C5816">
      <w:pPr>
        <w:spacing w:after="0" w:line="240" w:lineRule="auto"/>
        <w:ind w:left="-36" w:firstLine="745"/>
        <w:jc w:val="both"/>
        <w:rPr>
          <w:rFonts w:ascii="Times New Roman" w:hAnsi="Times New Roman" w:cs="Times New Roman"/>
          <w:sz w:val="28"/>
          <w:szCs w:val="28"/>
        </w:rPr>
      </w:pPr>
      <w:r w:rsidRPr="00801E50">
        <w:rPr>
          <w:rFonts w:ascii="Times New Roman" w:hAnsi="Times New Roman" w:cs="Times New Roman"/>
          <w:sz w:val="28"/>
          <w:szCs w:val="28"/>
        </w:rPr>
        <w:t xml:space="preserve">Докл.: </w:t>
      </w:r>
      <w:r>
        <w:rPr>
          <w:rFonts w:ascii="Times New Roman" w:hAnsi="Times New Roman" w:cs="Times New Roman"/>
          <w:sz w:val="28"/>
          <w:szCs w:val="28"/>
        </w:rPr>
        <w:t>Первый заместитель директора по проф. Кутя С.А.</w:t>
      </w:r>
    </w:p>
    <w:p w:rsidR="009D48FD" w:rsidRDefault="009D48FD" w:rsidP="007C5816">
      <w:pPr>
        <w:spacing w:after="0" w:line="240" w:lineRule="auto"/>
        <w:ind w:left="-36" w:firstLine="7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 вопрос проф. Крутикова Е.С.: напомните, пожалуйста, с какого числа начинается ИГА?</w:t>
      </w:r>
    </w:p>
    <w:p w:rsidR="009D48FD" w:rsidRDefault="009D48FD" w:rsidP="007C5816">
      <w:pPr>
        <w:spacing w:after="0" w:line="240" w:lineRule="auto"/>
        <w:ind w:left="-36" w:firstLine="7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Кутя С.А. – Первый заместитель директора по проф. Кутя С.А.. ИГА начинается с 24 июня.</w:t>
      </w:r>
    </w:p>
    <w:p w:rsidR="009D48FD" w:rsidRPr="0016774B" w:rsidRDefault="009D48FD" w:rsidP="0016774B">
      <w:pPr>
        <w:pStyle w:val="ListParagraph"/>
        <w:spacing w:after="0" w:line="240" w:lineRule="auto"/>
        <w:ind w:left="-36" w:firstLine="745"/>
        <w:jc w:val="both"/>
        <w:rPr>
          <w:rFonts w:ascii="Times New Roman" w:hAnsi="Times New Roman" w:cs="Times New Roman"/>
          <w:sz w:val="28"/>
          <w:szCs w:val="28"/>
        </w:rPr>
      </w:pPr>
      <w:r w:rsidRPr="00533B08">
        <w:rPr>
          <w:rFonts w:ascii="Times New Roman" w:hAnsi="Times New Roman" w:cs="Times New Roman"/>
          <w:sz w:val="28"/>
          <w:szCs w:val="28"/>
        </w:rPr>
        <w:t>Заслушав и</w:t>
      </w:r>
      <w:r>
        <w:rPr>
          <w:rFonts w:ascii="Times New Roman" w:hAnsi="Times New Roman" w:cs="Times New Roman"/>
          <w:sz w:val="28"/>
          <w:szCs w:val="28"/>
        </w:rPr>
        <w:t>нформацию</w:t>
      </w:r>
      <w:r w:rsidRPr="00533B0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подготовке к Итоговой Государственной Аттестации выпускников</w:t>
      </w:r>
      <w:r w:rsidRPr="0016774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Первого заместителя директора проф. Кути С.А. </w:t>
      </w:r>
      <w:r w:rsidRPr="0016774B">
        <w:rPr>
          <w:rFonts w:ascii="Times New Roman" w:hAnsi="Times New Roman" w:cs="Times New Roman"/>
          <w:sz w:val="28"/>
          <w:szCs w:val="28"/>
        </w:rPr>
        <w:t xml:space="preserve">и на основании результатов открытого голосования, Ученый совет </w:t>
      </w:r>
    </w:p>
    <w:p w:rsidR="009D48FD" w:rsidRDefault="009D48FD" w:rsidP="007D3492">
      <w:pPr>
        <w:spacing w:after="0" w:line="240" w:lineRule="auto"/>
        <w:ind w:rightChars="-65" w:right="316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0A9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информацию принять к сведению.</w:t>
      </w:r>
    </w:p>
    <w:p w:rsidR="009D48FD" w:rsidRDefault="009D48FD" w:rsidP="007D3492">
      <w:pPr>
        <w:spacing w:after="0" w:line="240" w:lineRule="auto"/>
        <w:ind w:rightChars="-65" w:right="31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9D48FD" w:rsidRPr="00B1612F" w:rsidRDefault="009D48FD" w:rsidP="007D3492">
      <w:pPr>
        <w:spacing w:after="0" w:line="240" w:lineRule="auto"/>
        <w:ind w:rightChars="-65" w:right="316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2F">
        <w:rPr>
          <w:rFonts w:ascii="Times New Roman" w:hAnsi="Times New Roman" w:cs="Times New Roman"/>
          <w:sz w:val="28"/>
          <w:szCs w:val="28"/>
        </w:rPr>
        <w:t xml:space="preserve">«За»  –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161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48FD" w:rsidRPr="00B1612F" w:rsidRDefault="009D48FD" w:rsidP="00740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12F">
        <w:rPr>
          <w:rFonts w:ascii="Times New Roman" w:hAnsi="Times New Roman" w:cs="Times New Roman"/>
          <w:sz w:val="28"/>
          <w:szCs w:val="28"/>
        </w:rPr>
        <w:t xml:space="preserve">«Против»   – нет; </w:t>
      </w:r>
    </w:p>
    <w:p w:rsidR="009D48FD" w:rsidRDefault="009D48FD" w:rsidP="00740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12F">
        <w:rPr>
          <w:rFonts w:ascii="Times New Roman" w:hAnsi="Times New Roman" w:cs="Times New Roman"/>
          <w:sz w:val="28"/>
          <w:szCs w:val="28"/>
        </w:rPr>
        <w:t>«Воздержались » – нет.</w:t>
      </w:r>
      <w:r w:rsidRPr="00B021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48FD" w:rsidRDefault="009D48FD" w:rsidP="007D3492">
      <w:pPr>
        <w:spacing w:after="0" w:line="240" w:lineRule="auto"/>
        <w:ind w:rightChars="-65" w:right="316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8FD" w:rsidRDefault="009D48FD" w:rsidP="0016774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8B2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167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Перспективы развития инжинирингового центра.</w:t>
      </w:r>
    </w:p>
    <w:p w:rsidR="009D48FD" w:rsidRPr="0016774B" w:rsidRDefault="009D48FD" w:rsidP="0016774B">
      <w:pPr>
        <w:pStyle w:val="ListParagraph"/>
        <w:spacing w:after="0" w:line="240" w:lineRule="auto"/>
        <w:ind w:left="-36" w:firstLine="7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Докл.: Директор инжинирингового центра проф. Кубышкин А.В. (Приложение 2).</w:t>
      </w:r>
    </w:p>
    <w:p w:rsidR="009D48FD" w:rsidRDefault="009D48FD" w:rsidP="007D3492">
      <w:pPr>
        <w:spacing w:after="0" w:line="240" w:lineRule="auto"/>
        <w:ind w:rightChars="-65" w:right="31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 проф. Крутиков Е.С.: как вовлекается молодежь в этот процесс?</w:t>
      </w:r>
    </w:p>
    <w:p w:rsidR="009D48FD" w:rsidRDefault="009D48FD" w:rsidP="007D3492">
      <w:pPr>
        <w:spacing w:after="0" w:line="240" w:lineRule="auto"/>
        <w:ind w:rightChars="-65" w:right="31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Кубышкин А.В.: у нас существует проблема с кадрами. В перспективе после запуска лабораторий (судебной экспертизы, мед. генетики) средняя зарплата составит 70-90 тыс. р. Мы планируем привлекать молодых специалистов. </w:t>
      </w:r>
    </w:p>
    <w:p w:rsidR="009D48FD" w:rsidRPr="00EA4EB5" w:rsidRDefault="009D48FD" w:rsidP="00EA4EB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Pr="00EA4EB5">
        <w:rPr>
          <w:rFonts w:ascii="Times New Roman" w:hAnsi="Times New Roman" w:cs="Times New Roman"/>
          <w:sz w:val="28"/>
          <w:szCs w:val="28"/>
        </w:rPr>
        <w:t>проф. Сатаева Т.П. – зав.кафедрой</w:t>
      </w:r>
      <w:r>
        <w:rPr>
          <w:rFonts w:ascii="Times New Roman" w:hAnsi="Times New Roman" w:cs="Times New Roman"/>
          <w:sz w:val="28"/>
          <w:szCs w:val="28"/>
        </w:rPr>
        <w:t xml:space="preserve"> микробиологии, вирусологии и иммунологии.</w:t>
      </w:r>
    </w:p>
    <w:p w:rsidR="009D48FD" w:rsidRDefault="009D48FD" w:rsidP="00EA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C57AD">
        <w:rPr>
          <w:rFonts w:ascii="Times New Roman" w:hAnsi="Times New Roman" w:cs="Times New Roman"/>
          <w:sz w:val="28"/>
          <w:szCs w:val="28"/>
        </w:rPr>
        <w:t xml:space="preserve">Кафедра микробиологии, вирусологии и иммунологии активно выполняет </w:t>
      </w:r>
      <w:r>
        <w:rPr>
          <w:rFonts w:ascii="Times New Roman" w:hAnsi="Times New Roman" w:cs="Times New Roman"/>
          <w:sz w:val="28"/>
          <w:szCs w:val="28"/>
        </w:rPr>
        <w:t>научно-исследовательскую работу, на кафедре выполняется грант РНФ, число наиболее активных в научном плане сотрудников составляет 5 человек.</w:t>
      </w:r>
    </w:p>
    <w:p w:rsidR="009D48FD" w:rsidRDefault="009D48FD" w:rsidP="00EA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поощрения они получают выплаты по гранту и по эффективному контракту.</w:t>
      </w:r>
    </w:p>
    <w:p w:rsidR="009D48FD" w:rsidRDefault="009D48FD" w:rsidP="00EA4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сотрудниками кафедры осуществлен запуск микробиологической лаборатории, выполняются микробиологические посевы биологических жидкостей на коммерческой основе с выдачей заключения.</w:t>
      </w:r>
    </w:p>
    <w:p w:rsidR="009D48FD" w:rsidRDefault="009D48FD" w:rsidP="00EA4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Трудности привлечения новых сотрудников заключаются в небольшом количестве специалистов, имеющих квалификацию микробиолога и желающих работать в этой области, сравнительно низкие зарплаты для молодых специалистов. </w:t>
      </w:r>
    </w:p>
    <w:p w:rsidR="009D48FD" w:rsidRDefault="009D48FD" w:rsidP="00EA4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кафедре разработаны антибактериальные фитосредства, которые применяются в зоне СВО. Созданы прототипы новых разработок.</w:t>
      </w:r>
    </w:p>
    <w:p w:rsidR="009D48FD" w:rsidRPr="00FA3B80" w:rsidRDefault="009D48FD" w:rsidP="00EA4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Поручение Директора по разработке новых программ ДПО для врачей будет выполнено в ближайшее время.</w:t>
      </w:r>
    </w:p>
    <w:p w:rsidR="009D48FD" w:rsidRPr="00FC57AD" w:rsidRDefault="009D48FD" w:rsidP="00EA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 проф. Иванова И.И. – зав. кафедрой акушерства и гинекологии № 2: сертифицирована ли бактериологическая лаборатория? Я уже обращался к Вам, чтобы сделать смывы.</w:t>
      </w:r>
    </w:p>
    <w:p w:rsidR="009D48FD" w:rsidRPr="00EA4EB5" w:rsidRDefault="009D48FD" w:rsidP="005719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A4EB5">
        <w:rPr>
          <w:rFonts w:ascii="Times New Roman" w:hAnsi="Times New Roman" w:cs="Times New Roman"/>
          <w:sz w:val="28"/>
          <w:szCs w:val="28"/>
        </w:rPr>
        <w:t>роф. Сатаева Т.П. – зав.кафедрой</w:t>
      </w:r>
      <w:r>
        <w:rPr>
          <w:rFonts w:ascii="Times New Roman" w:hAnsi="Times New Roman" w:cs="Times New Roman"/>
          <w:sz w:val="28"/>
          <w:szCs w:val="28"/>
        </w:rPr>
        <w:t xml:space="preserve"> микробиологии, вирусологии и иммунологии: да, наша лаборатория сертифицирована, но мы не имеем права на обследования ЛПУ, мы не являемся подразделением Роспотребнадзора и не имеем юридического права.</w:t>
      </w:r>
    </w:p>
    <w:p w:rsidR="009D48FD" w:rsidRPr="00491625" w:rsidRDefault="009D48FD" w:rsidP="007D3492">
      <w:pPr>
        <w:spacing w:after="0" w:line="240" w:lineRule="auto"/>
        <w:ind w:rightChars="-65" w:right="31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868BA">
        <w:rPr>
          <w:rFonts w:ascii="Times New Roman" w:hAnsi="Times New Roman" w:cs="Times New Roman"/>
          <w:sz w:val="28"/>
          <w:szCs w:val="28"/>
        </w:rPr>
        <w:t>роф. Агеева Е.С. – зав. кафедрой биологии медицинской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464F1">
        <w:rPr>
          <w:rFonts w:ascii="Times New Roman" w:hAnsi="Times New Roman" w:cs="Times New Roman"/>
          <w:sz w:val="28"/>
          <w:szCs w:val="28"/>
        </w:rPr>
        <w:t>относительно образовательной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Pr="00E464F1">
        <w:rPr>
          <w:rFonts w:ascii="Times New Roman" w:hAnsi="Times New Roman" w:cs="Times New Roman"/>
          <w:sz w:val="28"/>
          <w:szCs w:val="28"/>
        </w:rPr>
        <w:t xml:space="preserve"> к</w:t>
      </w:r>
      <w:r w:rsidRPr="00491625">
        <w:rPr>
          <w:rFonts w:ascii="Times New Roman" w:hAnsi="Times New Roman" w:cs="Times New Roman"/>
          <w:sz w:val="28"/>
          <w:szCs w:val="28"/>
        </w:rPr>
        <w:t>урсы КЛД</w:t>
      </w:r>
      <w:r>
        <w:rPr>
          <w:rFonts w:ascii="Times New Roman" w:hAnsi="Times New Roman" w:cs="Times New Roman"/>
          <w:sz w:val="28"/>
          <w:szCs w:val="28"/>
        </w:rPr>
        <w:t xml:space="preserve"> для интернов</w:t>
      </w:r>
      <w:r w:rsidRPr="00491625">
        <w:rPr>
          <w:rFonts w:ascii="Times New Roman" w:hAnsi="Times New Roman" w:cs="Times New Roman"/>
          <w:sz w:val="28"/>
          <w:szCs w:val="28"/>
        </w:rPr>
        <w:t xml:space="preserve"> (стоматологического, терапевтического и хирургического профиля), обучили 210 человек в рамках Инжинирингового центра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1625">
        <w:rPr>
          <w:rFonts w:ascii="Times New Roman" w:hAnsi="Times New Roman" w:cs="Times New Roman"/>
          <w:sz w:val="28"/>
          <w:szCs w:val="28"/>
        </w:rPr>
        <w:t xml:space="preserve">Курсы «Прикладная и молекулярная генетика», «ПЦР в клинической лабораторной диагностики»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1625">
        <w:rPr>
          <w:rFonts w:ascii="Times New Roman" w:hAnsi="Times New Roman" w:cs="Times New Roman"/>
          <w:sz w:val="28"/>
          <w:szCs w:val="28"/>
        </w:rPr>
        <w:t>2 группы обучающихся в рамках НОЦ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8FD" w:rsidRPr="00491625" w:rsidRDefault="009D48FD" w:rsidP="007868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1625">
        <w:rPr>
          <w:rFonts w:ascii="Times New Roman" w:hAnsi="Times New Roman" w:cs="Times New Roman"/>
          <w:sz w:val="28"/>
          <w:szCs w:val="28"/>
        </w:rPr>
        <w:t>Всего на базе кафедры разработано ДПО 2 программы ПП и 5 ПК</w:t>
      </w:r>
    </w:p>
    <w:p w:rsidR="009D48FD" w:rsidRPr="00491625" w:rsidRDefault="009D48FD" w:rsidP="007868BA">
      <w:pPr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1625">
        <w:rPr>
          <w:rFonts w:ascii="Times New Roman" w:hAnsi="Times New Roman" w:cs="Times New Roman"/>
          <w:sz w:val="28"/>
          <w:szCs w:val="28"/>
        </w:rPr>
        <w:t>ДПО Гематологические методы исследования (72 часа)</w:t>
      </w:r>
    </w:p>
    <w:p w:rsidR="009D48FD" w:rsidRPr="00491625" w:rsidRDefault="009D48FD" w:rsidP="007868BA">
      <w:pPr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1625">
        <w:rPr>
          <w:rFonts w:ascii="Times New Roman" w:hAnsi="Times New Roman" w:cs="Times New Roman"/>
          <w:sz w:val="28"/>
          <w:szCs w:val="28"/>
        </w:rPr>
        <w:t>ДПО Цитологические методы исследования (72часа)</w:t>
      </w:r>
    </w:p>
    <w:p w:rsidR="009D48FD" w:rsidRPr="00491625" w:rsidRDefault="009D48FD" w:rsidP="007868BA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1625">
        <w:rPr>
          <w:rFonts w:ascii="Times New Roman" w:hAnsi="Times New Roman" w:cs="Times New Roman"/>
          <w:sz w:val="28"/>
          <w:szCs w:val="28"/>
        </w:rPr>
        <w:t>ДПО Методы определения групп крови и резус-фактора (72 часа)</w:t>
      </w:r>
    </w:p>
    <w:p w:rsidR="009D48FD" w:rsidRPr="00491625" w:rsidRDefault="009D48FD" w:rsidP="007868BA">
      <w:pPr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1625">
        <w:rPr>
          <w:rFonts w:ascii="Times New Roman" w:hAnsi="Times New Roman" w:cs="Times New Roman"/>
          <w:sz w:val="28"/>
          <w:szCs w:val="28"/>
        </w:rPr>
        <w:t>ДПО ПЦР в клинической лабораторной диагностике (72 часа )</w:t>
      </w:r>
    </w:p>
    <w:p w:rsidR="009D48FD" w:rsidRPr="00491625" w:rsidRDefault="009D48FD" w:rsidP="007868BA">
      <w:pPr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1625">
        <w:rPr>
          <w:rFonts w:ascii="Times New Roman" w:hAnsi="Times New Roman" w:cs="Times New Roman"/>
          <w:sz w:val="28"/>
          <w:szCs w:val="28"/>
        </w:rPr>
        <w:t>ДПО ИФА в клинической лабораторной диагностике (72часа)</w:t>
      </w:r>
    </w:p>
    <w:p w:rsidR="009D48FD" w:rsidRPr="00491625" w:rsidRDefault="009D48FD" w:rsidP="007868BA">
      <w:pPr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491625">
        <w:rPr>
          <w:rFonts w:ascii="Times New Roman" w:hAnsi="Times New Roman" w:cs="Times New Roman"/>
          <w:sz w:val="28"/>
          <w:szCs w:val="28"/>
        </w:rPr>
        <w:t>ДПО Клинические методы исследования в паразитологии (72 часа)</w:t>
      </w:r>
    </w:p>
    <w:p w:rsidR="009D48FD" w:rsidRPr="00491625" w:rsidRDefault="009D48FD" w:rsidP="007868BA">
      <w:pPr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491625">
        <w:rPr>
          <w:rFonts w:ascii="Times New Roman" w:hAnsi="Times New Roman" w:cs="Times New Roman"/>
          <w:sz w:val="28"/>
          <w:szCs w:val="28"/>
        </w:rPr>
        <w:t>ПП Лабораторная генетика (518 часов)</w:t>
      </w:r>
    </w:p>
    <w:p w:rsidR="009D48FD" w:rsidRPr="00491625" w:rsidRDefault="009D48FD" w:rsidP="007868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1625">
        <w:rPr>
          <w:rFonts w:ascii="Times New Roman" w:hAnsi="Times New Roman" w:cs="Times New Roman"/>
          <w:sz w:val="28"/>
          <w:szCs w:val="28"/>
        </w:rPr>
        <w:t>Обучение магистров по программе «Медицинская генетика. Эпигенети</w:t>
      </w:r>
      <w:r>
        <w:rPr>
          <w:rFonts w:ascii="Times New Roman" w:hAnsi="Times New Roman" w:cs="Times New Roman"/>
          <w:sz w:val="28"/>
          <w:szCs w:val="28"/>
        </w:rPr>
        <w:t>ка»:</w:t>
      </w:r>
      <w:r w:rsidRPr="00491625">
        <w:rPr>
          <w:rFonts w:ascii="Times New Roman" w:hAnsi="Times New Roman" w:cs="Times New Roman"/>
          <w:sz w:val="28"/>
          <w:szCs w:val="28"/>
        </w:rPr>
        <w:t xml:space="preserve"> выпускные квалификационные работы подготовили к защите 3 человека. </w:t>
      </w:r>
    </w:p>
    <w:p w:rsidR="009D48FD" w:rsidRPr="00491625" w:rsidRDefault="009D48FD" w:rsidP="007868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1625">
        <w:rPr>
          <w:rFonts w:ascii="Times New Roman" w:hAnsi="Times New Roman" w:cs="Times New Roman"/>
          <w:sz w:val="28"/>
          <w:szCs w:val="28"/>
        </w:rPr>
        <w:t>Реализованы элективные дисциплины и дисциплины по выбору (всего 5 дисциплин) на русском и английском языках в рамках ИОТ для специалитета «Лечебное дело», «Педиатрия»</w:t>
      </w:r>
    </w:p>
    <w:p w:rsidR="009D48FD" w:rsidRPr="00491625" w:rsidRDefault="009D48FD" w:rsidP="007868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1625">
        <w:rPr>
          <w:rFonts w:ascii="Times New Roman" w:hAnsi="Times New Roman" w:cs="Times New Roman"/>
          <w:sz w:val="28"/>
          <w:szCs w:val="28"/>
        </w:rPr>
        <w:t>Универсарий – программа подготовки по биологии для школ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1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8FD" w:rsidRPr="00491625" w:rsidRDefault="009D48FD" w:rsidP="00E46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н</w:t>
      </w:r>
      <w:r w:rsidRPr="00E464F1">
        <w:rPr>
          <w:rFonts w:ascii="Times New Roman" w:hAnsi="Times New Roman" w:cs="Times New Roman"/>
          <w:sz w:val="28"/>
          <w:szCs w:val="28"/>
        </w:rPr>
        <w:t>аучн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464F1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64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91625">
        <w:rPr>
          <w:rFonts w:ascii="Times New Roman" w:hAnsi="Times New Roman" w:cs="Times New Roman"/>
          <w:sz w:val="28"/>
          <w:szCs w:val="28"/>
        </w:rPr>
        <w:t>ыполнение исследований по 2-м действующим грантов (руководители Самохвалов И.М., Власенко С.В.), где коллектив кафедры входит в состав рабочей группы гранта</w:t>
      </w:r>
    </w:p>
    <w:p w:rsidR="009D48FD" w:rsidRPr="00491625" w:rsidRDefault="009D48FD" w:rsidP="00E46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625">
        <w:rPr>
          <w:rFonts w:ascii="Times New Roman" w:hAnsi="Times New Roman" w:cs="Times New Roman"/>
          <w:sz w:val="28"/>
          <w:szCs w:val="28"/>
        </w:rPr>
        <w:t>И выполнение лабораторной части работ по гранту (не входим в состав) руководитель В.А. Белоглазов</w:t>
      </w:r>
    </w:p>
    <w:p w:rsidR="009D48FD" w:rsidRPr="00491625" w:rsidRDefault="009D48FD" w:rsidP="00E46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625">
        <w:rPr>
          <w:rFonts w:ascii="Times New Roman" w:hAnsi="Times New Roman" w:cs="Times New Roman"/>
          <w:sz w:val="28"/>
          <w:szCs w:val="28"/>
        </w:rPr>
        <w:t>Кроме того, выполняем лабораторную часть в партнёрстве с другими кафедрами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1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8FD" w:rsidRPr="00491625" w:rsidRDefault="009D48FD" w:rsidP="00E464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1625">
        <w:rPr>
          <w:rFonts w:ascii="Times New Roman" w:hAnsi="Times New Roman" w:cs="Times New Roman"/>
          <w:sz w:val="28"/>
          <w:szCs w:val="28"/>
        </w:rPr>
        <w:t xml:space="preserve">В рамках инновационного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1625">
        <w:rPr>
          <w:rFonts w:ascii="Times New Roman" w:hAnsi="Times New Roman" w:cs="Times New Roman"/>
          <w:sz w:val="28"/>
          <w:szCs w:val="28"/>
        </w:rPr>
        <w:t>Приоритет 2030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1625">
        <w:rPr>
          <w:rFonts w:ascii="Times New Roman" w:hAnsi="Times New Roman" w:cs="Times New Roman"/>
          <w:sz w:val="28"/>
          <w:szCs w:val="28"/>
        </w:rPr>
        <w:t xml:space="preserve"> разработали программу ДПО ПП для цифровых кафедр ДПО </w:t>
      </w:r>
      <w:r w:rsidRPr="00491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91625">
        <w:rPr>
          <w:rFonts w:ascii="Times New Roman" w:hAnsi="Times New Roman" w:cs="Times New Roman"/>
          <w:sz w:val="28"/>
          <w:szCs w:val="28"/>
        </w:rPr>
        <w:t>Технологии управления свойствами биологических объектов</w:t>
      </w:r>
      <w:r w:rsidRPr="00491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9D48FD" w:rsidRPr="00491625" w:rsidRDefault="009D48FD" w:rsidP="00E464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1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проекта приоритета на 2024 г участвуем в разработке панели для молекулярно-генетического тестирования фенотипов старения кожи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D48FD" w:rsidRPr="00491625" w:rsidRDefault="009D48FD" w:rsidP="00E464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491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выполнения магистерских работ разработали панели для генетического тестирования дисплазии и ишемических дисфункций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D48FD" w:rsidRPr="00491625" w:rsidRDefault="009D48FD" w:rsidP="00E464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1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научно-исследовательской работы кафедры – изучение молекулярно-генетических механизмов иммунопатогенеза мультифакториальных заболеваний у населения Республики Крым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D48FD" w:rsidRPr="00491625" w:rsidRDefault="009D48FD" w:rsidP="00E464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Немного об о</w:t>
      </w:r>
      <w:r w:rsidRPr="00E46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рганизационн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E46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и: мы п</w:t>
      </w:r>
      <w:r w:rsidRPr="00491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ринимали участие в подготовке пакета документов и прошли процедуру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лицензирования</w:t>
      </w:r>
      <w:r w:rsidRPr="00491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образовательной программы подготовки врачей биохимиков – специалитет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91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Медицинская биохимия</w:t>
      </w:r>
    </w:p>
    <w:p w:rsidR="009D48FD" w:rsidRDefault="009D48FD" w:rsidP="007868B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1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занимаемся проф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ориентационной работой и рекламой</w:t>
      </w:r>
      <w:r w:rsidRPr="00491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поступления абитуриентов на 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вую специальность. Участвуем в подготовке</w:t>
      </w:r>
      <w:r w:rsidRPr="00491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учебного процесса и практики для обучения студентов новой специальности на первом курсе. </w:t>
      </w:r>
    </w:p>
    <w:p w:rsidR="009D48FD" w:rsidRDefault="009D48FD" w:rsidP="00E464F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Проф. Крутиков Е.С.: предложений и перспектив много, но все эти процессы нужно объединить в одну структуру, работающую на медицинский институт. Необходимо максимально привлекать наших сотрудников, и, соответственно, увеличить интерес к медицине молодежи.</w:t>
      </w:r>
    </w:p>
    <w:p w:rsidR="009D48FD" w:rsidRPr="00D96027" w:rsidRDefault="009D48FD" w:rsidP="00E46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предлагаю </w:t>
      </w:r>
      <w:r w:rsidRPr="00D96027">
        <w:rPr>
          <w:rFonts w:ascii="Times New Roman" w:hAnsi="Times New Roman" w:cs="Times New Roman"/>
          <w:sz w:val="28"/>
          <w:szCs w:val="28"/>
        </w:rPr>
        <w:t>зав. кафедрой микробиологии вирусологии и иммунологии Сатаевой Т.П. разработать курсы повышения квалификации по микробиологии для врачей со</w:t>
      </w:r>
      <w:r>
        <w:rPr>
          <w:rFonts w:ascii="Times New Roman" w:hAnsi="Times New Roman" w:cs="Times New Roman"/>
          <w:sz w:val="28"/>
          <w:szCs w:val="28"/>
        </w:rPr>
        <w:t xml:space="preserve"> сроком</w:t>
      </w:r>
      <w:r w:rsidRPr="00D96027">
        <w:rPr>
          <w:rFonts w:ascii="Times New Roman" w:hAnsi="Times New Roman" w:cs="Times New Roman"/>
          <w:sz w:val="28"/>
          <w:szCs w:val="28"/>
        </w:rPr>
        <w:t xml:space="preserve"> исполнения  01.09.2024г. и зав. кафедрой биологии медицинской  Агеевой Е.С. усилить проф. ориентационную работу среди школьников по привлечению студентов на новую специальность медицинская биохимия.</w:t>
      </w:r>
      <w:r>
        <w:rPr>
          <w:rFonts w:ascii="Times New Roman" w:hAnsi="Times New Roman" w:cs="Times New Roman"/>
          <w:sz w:val="28"/>
          <w:szCs w:val="28"/>
        </w:rPr>
        <w:t xml:space="preserve"> Эту р</w:t>
      </w:r>
      <w:r w:rsidRPr="00D96027">
        <w:rPr>
          <w:rFonts w:ascii="Times New Roman" w:hAnsi="Times New Roman" w:cs="Times New Roman"/>
          <w:sz w:val="28"/>
          <w:szCs w:val="28"/>
        </w:rPr>
        <w:t>аботу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D96027">
        <w:rPr>
          <w:rFonts w:ascii="Times New Roman" w:hAnsi="Times New Roman" w:cs="Times New Roman"/>
          <w:sz w:val="28"/>
          <w:szCs w:val="28"/>
        </w:rPr>
        <w:t xml:space="preserve"> провести до 25.07.2024г.</w:t>
      </w:r>
    </w:p>
    <w:p w:rsidR="009D48FD" w:rsidRPr="0016774B" w:rsidRDefault="009D48FD" w:rsidP="007868B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B08">
        <w:rPr>
          <w:rFonts w:ascii="Times New Roman" w:hAnsi="Times New Roman" w:cs="Times New Roman"/>
          <w:sz w:val="28"/>
          <w:szCs w:val="28"/>
        </w:rPr>
        <w:t>Заслушав</w:t>
      </w:r>
      <w:r>
        <w:rPr>
          <w:rFonts w:ascii="Times New Roman" w:hAnsi="Times New Roman" w:cs="Times New Roman"/>
          <w:sz w:val="28"/>
          <w:szCs w:val="28"/>
        </w:rPr>
        <w:t xml:space="preserve"> и обсудив</w:t>
      </w:r>
      <w:r w:rsidRPr="00533B0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нформацию</w:t>
      </w:r>
      <w:r w:rsidRPr="00533B0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Перспективы развития инжинирингового центра» директора инжинирингового центра проф. Кубышкина А.В. </w:t>
      </w:r>
      <w:r w:rsidRPr="0016774B">
        <w:rPr>
          <w:rFonts w:ascii="Times New Roman" w:hAnsi="Times New Roman" w:cs="Times New Roman"/>
          <w:sz w:val="28"/>
          <w:szCs w:val="28"/>
        </w:rPr>
        <w:t xml:space="preserve">и на основании результатов открытого голосования, Ученый совет </w:t>
      </w:r>
    </w:p>
    <w:p w:rsidR="009D48FD" w:rsidRDefault="009D48FD" w:rsidP="007D3492">
      <w:pPr>
        <w:spacing w:after="0" w:line="240" w:lineRule="auto"/>
        <w:ind w:rightChars="-65" w:right="316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0A9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8FD" w:rsidRDefault="009D48FD" w:rsidP="007D3492">
      <w:pPr>
        <w:spacing w:after="0" w:line="240" w:lineRule="auto"/>
        <w:ind w:rightChars="-65" w:right="31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о работе инжинирингового центра принять к сведению.</w:t>
      </w:r>
    </w:p>
    <w:p w:rsidR="009D48FD" w:rsidRDefault="009D48FD" w:rsidP="00D6635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</w:t>
      </w:r>
      <w:r w:rsidRPr="00D96027">
        <w:rPr>
          <w:rFonts w:ascii="Times New Roman" w:hAnsi="Times New Roman" w:cs="Times New Roman"/>
          <w:sz w:val="28"/>
          <w:szCs w:val="28"/>
        </w:rPr>
        <w:t>ав. кафедрой микробиологии вирусологии и иммунологии Сатаевой Т.П. разработать курсы повышения квалификации по микробиологии для врачей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8FD" w:rsidRDefault="009D48FD" w:rsidP="00D9602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Pr="00D96027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 xml:space="preserve">я – </w:t>
      </w:r>
      <w:r w:rsidRPr="00D96027">
        <w:rPr>
          <w:rFonts w:ascii="Times New Roman" w:hAnsi="Times New Roman" w:cs="Times New Roman"/>
          <w:sz w:val="28"/>
          <w:szCs w:val="28"/>
        </w:rPr>
        <w:t xml:space="preserve">01.09.2024г. </w:t>
      </w:r>
    </w:p>
    <w:p w:rsidR="009D48FD" w:rsidRDefault="009D48FD" w:rsidP="00D663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</w:t>
      </w:r>
      <w:r w:rsidRPr="00D96027">
        <w:rPr>
          <w:rFonts w:ascii="Times New Roman" w:hAnsi="Times New Roman" w:cs="Times New Roman"/>
          <w:sz w:val="28"/>
          <w:szCs w:val="28"/>
        </w:rPr>
        <w:t xml:space="preserve">ав. кафедрой биологии медицинской Агеевой Е.С. усилить проф. ориентационную работу среди школьников по привлечению студентов на новую специальность медицинская биохимия. </w:t>
      </w:r>
    </w:p>
    <w:p w:rsidR="009D48FD" w:rsidRPr="00D96027" w:rsidRDefault="009D48FD" w:rsidP="00D96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исполнения – </w:t>
      </w:r>
      <w:r w:rsidRPr="00D96027">
        <w:rPr>
          <w:rFonts w:ascii="Times New Roman" w:hAnsi="Times New Roman" w:cs="Times New Roman"/>
          <w:sz w:val="28"/>
          <w:szCs w:val="28"/>
        </w:rPr>
        <w:t>до 25.07.2024г.</w:t>
      </w:r>
    </w:p>
    <w:p w:rsidR="009D48FD" w:rsidRDefault="009D48FD" w:rsidP="007D3492">
      <w:pPr>
        <w:spacing w:after="0" w:line="240" w:lineRule="auto"/>
        <w:ind w:rightChars="-65" w:right="31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9D48FD" w:rsidRPr="00B1612F" w:rsidRDefault="009D48FD" w:rsidP="007D3492">
      <w:pPr>
        <w:spacing w:after="0" w:line="240" w:lineRule="auto"/>
        <w:ind w:rightChars="-65" w:right="316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12F">
        <w:rPr>
          <w:rFonts w:ascii="Times New Roman" w:hAnsi="Times New Roman" w:cs="Times New Roman"/>
          <w:sz w:val="28"/>
          <w:szCs w:val="28"/>
        </w:rPr>
        <w:t xml:space="preserve">«За»  –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161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48FD" w:rsidRPr="00B1612F" w:rsidRDefault="009D48FD" w:rsidP="00786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12F">
        <w:rPr>
          <w:rFonts w:ascii="Times New Roman" w:hAnsi="Times New Roman" w:cs="Times New Roman"/>
          <w:sz w:val="28"/>
          <w:szCs w:val="28"/>
        </w:rPr>
        <w:t xml:space="preserve">«Против»   – нет; </w:t>
      </w:r>
    </w:p>
    <w:p w:rsidR="009D48FD" w:rsidRDefault="009D48FD" w:rsidP="00786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12F">
        <w:rPr>
          <w:rFonts w:ascii="Times New Roman" w:hAnsi="Times New Roman" w:cs="Times New Roman"/>
          <w:sz w:val="28"/>
          <w:szCs w:val="28"/>
        </w:rPr>
        <w:t>«Воздержались » – нет.</w:t>
      </w:r>
      <w:r w:rsidRPr="00B021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48FD" w:rsidRDefault="009D48FD" w:rsidP="007D3492">
      <w:pPr>
        <w:spacing w:after="0" w:line="240" w:lineRule="auto"/>
        <w:ind w:rightChars="-65" w:right="316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8FD" w:rsidRPr="00B91ECC" w:rsidRDefault="009D48FD" w:rsidP="00D6635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B91ECC">
        <w:rPr>
          <w:rFonts w:ascii="Times New Roman" w:hAnsi="Times New Roman" w:cs="Times New Roman"/>
          <w:b/>
          <w:bCs/>
          <w:sz w:val="28"/>
          <w:szCs w:val="28"/>
        </w:rPr>
        <w:t>Разное.</w:t>
      </w:r>
    </w:p>
    <w:p w:rsidR="009D48FD" w:rsidRPr="00B91ECC" w:rsidRDefault="009D48FD" w:rsidP="0074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B91ECC">
        <w:rPr>
          <w:rFonts w:ascii="Times New Roman" w:hAnsi="Times New Roman" w:cs="Times New Roman"/>
          <w:sz w:val="28"/>
          <w:szCs w:val="28"/>
        </w:rPr>
        <w:t xml:space="preserve"> о рекомендации к присвоению ученого звания доцента по специальности 3.1.21 – Педиатрия доцента кафедры педиатрии, физиотерапии и курортологии ФПМК ВК и ДПО Ордена Трудового Красного Знамени медицинского института им. С.И. Георгиевского ФГАОУ ВО «КФУ                   им. В.И. Вернадского» Мурадосиловой Ление Исметовне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  <w:r w:rsidRPr="00B91ECC">
        <w:rPr>
          <w:rFonts w:ascii="Times New Roman" w:hAnsi="Times New Roman" w:cs="Times New Roman"/>
          <w:sz w:val="28"/>
          <w:szCs w:val="28"/>
        </w:rPr>
        <w:t xml:space="preserve"> рекомендовать к присвоению ученого звания доцента по специальности 3.1.21 – Педиатрия доцента кафедры педиатрии, физиотерапии и курортологии ФПМК ВК и ДПО Ордена Трудового Красного Знамени медицинского института им. С.И. Георгиевского ФГАОУ ВО «КФУ им. В.И. Вернадского» Мурадосилову Ление Исметовну.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«За»  – 24;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«Против»   – нет;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«Воздержались » – нет. 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B91ECC">
        <w:rPr>
          <w:rFonts w:ascii="Times New Roman" w:hAnsi="Times New Roman" w:cs="Times New Roman"/>
          <w:sz w:val="28"/>
          <w:szCs w:val="28"/>
        </w:rPr>
        <w:t xml:space="preserve"> о рекомендации к присвоению ученого звания доцента по специальности 3.1.21 – Педиатрия доцента кафедры педиатрия с курсом детских инфекционных болезней Ордена Трудового Красного Знамени медицинского института им. С.И. Георгиевского ФГАОУ ВО «КФУ им. В.И. Вернадского» Марчуковой Анастасии Юрьевне.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  <w:r w:rsidRPr="00B91ECC">
        <w:rPr>
          <w:rFonts w:ascii="Times New Roman" w:hAnsi="Times New Roman" w:cs="Times New Roman"/>
          <w:sz w:val="28"/>
          <w:szCs w:val="28"/>
        </w:rPr>
        <w:t xml:space="preserve"> рекомендовать к присвоению ученого звания доцента по специальности 3.1.21 – Педиатрия доцента кафедры педиатрия с курсом детских инфекционных болезней Ордена Трудового Красного Знамени медицинского института им. С.И. Георгиевского ФГАОУ ВО «КФУ им. В.И. Вернадского» Марчукову Анастасию Юрьевну.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«За»  – 24;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«Против»   – нет;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«Воздержались » – нет.  </w:t>
      </w:r>
    </w:p>
    <w:p w:rsidR="009D48FD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B91ECC">
        <w:rPr>
          <w:rFonts w:ascii="Times New Roman" w:hAnsi="Times New Roman" w:cs="Times New Roman"/>
          <w:sz w:val="28"/>
          <w:szCs w:val="28"/>
        </w:rPr>
        <w:t xml:space="preserve"> об утверждении темы научно-исследовательской работы «Применение пищевых полифенольных виноградных концентратов и минеральных вод Республики Крым с целью реабилитации пациентов с сахарным диабетом 1-го типа», поддержанной Российским Научным Фондом (на основании соглашения № 24-25-20052 от 12.04.2024 года).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  <w:r w:rsidRPr="00B91ECC">
        <w:rPr>
          <w:rFonts w:ascii="Times New Roman" w:hAnsi="Times New Roman" w:cs="Times New Roman"/>
          <w:sz w:val="28"/>
          <w:szCs w:val="28"/>
        </w:rPr>
        <w:t xml:space="preserve"> утвердить тему научно-исследовательской работы «Применение пищевых полифенольных виноградных концентратов и минеральных вод Республики Крым с целью реабилитации пациентов с сахарным диабетом 1-го типа», поддержанную Российским Научным Фондом (на основании соглашения № 24-25-20052 от 12.04.2024 года).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«За»  – 24;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«Против»   – нет;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«Воздержались » – нет. 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ECC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B91ECC">
        <w:rPr>
          <w:rFonts w:ascii="Times New Roman" w:hAnsi="Times New Roman" w:cs="Times New Roman"/>
          <w:sz w:val="28"/>
          <w:szCs w:val="28"/>
        </w:rPr>
        <w:t>о рекомендации для участия во</w:t>
      </w:r>
      <w:r w:rsidRPr="00B91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Всероссийском</w:t>
      </w:r>
      <w:r w:rsidRPr="00B91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конкурсе</w:t>
      </w:r>
      <w:r w:rsidRPr="00B91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«Золотые</w:t>
      </w:r>
      <w:r w:rsidRPr="00B91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Имена</w:t>
      </w:r>
      <w:r w:rsidRPr="00B91EC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Высшей</w:t>
      </w:r>
      <w:r w:rsidRPr="00B91E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Школы»</w:t>
      </w:r>
      <w:r w:rsidRPr="00B91E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по номинации «За внедрение инновационных методик преподавания, развитие открытой информационной среды высшего образования</w:t>
      </w:r>
      <w:r w:rsidRPr="00B91EC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  <w:r w:rsidRPr="00B91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Третьяковой Ольги Степановны,</w:t>
      </w:r>
      <w:r w:rsidRPr="00B91EC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доктора медицинских наук, заведующего кафедрой общественного здоровья и организации здравоохранения Ордена Трудового Красного Знамени Медицинского института им. С.И. Георгиевского</w:t>
      </w:r>
      <w:r w:rsidRPr="00B91EC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9D48FD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B91ECC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  <w:r w:rsidRPr="00B91ECC">
        <w:rPr>
          <w:rFonts w:ascii="Times New Roman" w:hAnsi="Times New Roman" w:cs="Times New Roman"/>
          <w:sz w:val="28"/>
          <w:szCs w:val="28"/>
        </w:rPr>
        <w:t xml:space="preserve"> рекомендовать Третьякову Ольгу Степановну,</w:t>
      </w:r>
      <w:r w:rsidRPr="00B91EC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доктора медицинских наук, заведующего кафедрой общественного здоровья и организации здравоохранения Ордена Трудового Красного Знамени Медицинского института им. С.И. Георгиевского для участия во</w:t>
      </w:r>
      <w:r w:rsidRPr="00B91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Всероссийском</w:t>
      </w:r>
      <w:r w:rsidRPr="00B91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конкурсе</w:t>
      </w:r>
      <w:r w:rsidRPr="00B91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«Золотые</w:t>
      </w:r>
      <w:r w:rsidRPr="00B91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Имена</w:t>
      </w:r>
      <w:r w:rsidRPr="00B91EC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Высшей</w:t>
      </w:r>
      <w:r w:rsidRPr="00B91E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Школы»</w:t>
      </w:r>
      <w:r w:rsidRPr="00B91E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по номинации «За внедрение инновационных методик преподавания, развитие открытой информационной среды высшего образования</w:t>
      </w:r>
      <w:r w:rsidRPr="00B91EC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».</w:t>
      </w:r>
    </w:p>
    <w:p w:rsidR="009D48FD" w:rsidRPr="00B91ECC" w:rsidRDefault="009D48FD" w:rsidP="00B91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9D48FD" w:rsidRPr="00B91ECC" w:rsidRDefault="009D48FD" w:rsidP="00B91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«За»  – 24; </w:t>
      </w:r>
    </w:p>
    <w:p w:rsidR="009D48FD" w:rsidRPr="00B91ECC" w:rsidRDefault="009D48FD" w:rsidP="00B91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«Против»   – нет; </w:t>
      </w:r>
    </w:p>
    <w:p w:rsidR="009D48FD" w:rsidRPr="00B91ECC" w:rsidRDefault="009D48FD" w:rsidP="00B91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«Воздержались » – нет. 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48FD" w:rsidRPr="00B91ECC" w:rsidRDefault="009D48FD" w:rsidP="00EE1B3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B91ECC">
        <w:rPr>
          <w:rFonts w:ascii="Times New Roman" w:hAnsi="Times New Roman" w:cs="Times New Roman"/>
          <w:sz w:val="28"/>
          <w:szCs w:val="28"/>
        </w:rPr>
        <w:t>о рекомендации для</w:t>
      </w:r>
      <w:r w:rsidRPr="00B91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участия</w:t>
      </w:r>
      <w:r w:rsidRPr="00B91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во</w:t>
      </w:r>
      <w:r w:rsidRPr="00B91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Всероссийском</w:t>
      </w:r>
      <w:r w:rsidRPr="00B91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конкурсе</w:t>
      </w:r>
      <w:r w:rsidRPr="00B91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«Золотые</w:t>
      </w:r>
      <w:r w:rsidRPr="00B91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Имена</w:t>
      </w:r>
      <w:r w:rsidRPr="00B91EC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Высшей</w:t>
      </w:r>
      <w:r w:rsidRPr="00B91E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Школы»</w:t>
      </w:r>
      <w:r w:rsidRPr="00B91E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по номинации «За развитие международного сотрудничества в сфере высшего образования</w:t>
      </w:r>
      <w:r w:rsidRPr="00B91EC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  <w:r w:rsidRPr="00B91ECC">
        <w:rPr>
          <w:rFonts w:ascii="Times New Roman" w:hAnsi="Times New Roman" w:cs="Times New Roman"/>
          <w:sz w:val="28"/>
          <w:szCs w:val="28"/>
        </w:rPr>
        <w:t xml:space="preserve"> Заднипряного Игоря Владимировича,</w:t>
      </w:r>
      <w:r w:rsidRPr="00B91EC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 xml:space="preserve">доктора медицинских наук, профессора кафедры топографической анатомии и оперативной хирургии Ордена Трудового Красного Знамени Медицинского института им. С.И. Георгиевского. </w:t>
      </w:r>
    </w:p>
    <w:p w:rsidR="009D48FD" w:rsidRPr="00B91ECC" w:rsidRDefault="009D48FD" w:rsidP="00EE1B3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  <w:r w:rsidRPr="00B91ECC">
        <w:rPr>
          <w:rFonts w:ascii="Times New Roman" w:hAnsi="Times New Roman" w:cs="Times New Roman"/>
          <w:sz w:val="28"/>
          <w:szCs w:val="28"/>
        </w:rPr>
        <w:t xml:space="preserve"> рекомендовать Заднипряного Игоря Владимировича,</w:t>
      </w:r>
      <w:r w:rsidRPr="00B91EC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доктора медицинских наук, профессора кафедры топографической анатомии и оперативной хирургии Ордена Трудового Красного Знамени Медицинского института им. С.И. Георгиевского для</w:t>
      </w:r>
      <w:r w:rsidRPr="00B91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участия</w:t>
      </w:r>
      <w:r w:rsidRPr="00B91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во</w:t>
      </w:r>
      <w:r w:rsidRPr="00B91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Всероссийском</w:t>
      </w:r>
      <w:r w:rsidRPr="00B91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конкурсе</w:t>
      </w:r>
      <w:r w:rsidRPr="00B91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«Золотые</w:t>
      </w:r>
      <w:r w:rsidRPr="00B91E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Имена</w:t>
      </w:r>
      <w:r w:rsidRPr="00B91EC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Высшей</w:t>
      </w:r>
      <w:r w:rsidRPr="00B91E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Школы»</w:t>
      </w:r>
      <w:r w:rsidRPr="00B91E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по номинации «За развитие международного сотрудничества в сфере высшего образования</w:t>
      </w:r>
      <w:r w:rsidRPr="00B91EC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».</w:t>
      </w:r>
    </w:p>
    <w:p w:rsidR="009D48FD" w:rsidRPr="00B91ECC" w:rsidRDefault="009D48FD" w:rsidP="00B91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9D48FD" w:rsidRPr="00B91ECC" w:rsidRDefault="009D48FD" w:rsidP="00B91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«За»  – 24; </w:t>
      </w:r>
    </w:p>
    <w:p w:rsidR="009D48FD" w:rsidRPr="00B91ECC" w:rsidRDefault="009D48FD" w:rsidP="00B91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«Против»   – нет; </w:t>
      </w:r>
    </w:p>
    <w:p w:rsidR="009D48FD" w:rsidRPr="00B91ECC" w:rsidRDefault="009D48FD" w:rsidP="00B91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«Воздержались » – нет. 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B91ECC">
        <w:rPr>
          <w:rFonts w:ascii="Times New Roman" w:hAnsi="Times New Roman" w:cs="Times New Roman"/>
          <w:sz w:val="28"/>
          <w:szCs w:val="28"/>
        </w:rPr>
        <w:t>об утверждении и рекомендации к присвоению грифа Ученого совета ФГАОУ ВО «КФУ им. В.И. Вернадского» и изданию монографии «Хейлиты», коллектива авторов кафедры стоматологии и ортодонтии Ордена Трудового Красного Знамени медицинского института им. С.И. Георгиевского ФГАОУ ВО «КФУ им. В.И. Вернадского» Демьяненко С.А., Колесник В.М., Андриановой И.И., Приймой Н.В.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Рецензенты: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>Дурягина Л.Х. – д.м.н., профессор кафедры стоматологии и ортодонтии Ордена Трудового Красного Знамени Медицинского института им. С.И. Георгиевского ФГАОУ ВО «КФУ им. В.И. Вернадского»;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>Кабирова М.Ф. – д.м.н., профессор, проректор по стратегическому развитию ФГБОУ ВО БГМУ.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B91ECC">
        <w:rPr>
          <w:rFonts w:ascii="Times New Roman" w:hAnsi="Times New Roman" w:cs="Times New Roman"/>
          <w:sz w:val="28"/>
          <w:szCs w:val="28"/>
        </w:rPr>
        <w:t>утвердить и рекомендовать к присвоению грифа Ученого совета ФГАОУ ВО «КФУ им. В.И. Вернадского» и изданию монографию «Хейлиты», коллектива авторов кафедры стоматологии и ортодонтии Ордена Трудового Красного Знамени медицинского института им. С.И. Георгиевского ФГАОУ ВО «КФУ им. В.И. Вернадского» Демьяненко С.А., Колесник В.М., Андриановой И.И., Приймой Н.В.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«За»  – 24;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«Против»   – нет;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«Воздержались » – нет. 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B91ECC">
        <w:rPr>
          <w:rFonts w:ascii="Times New Roman" w:hAnsi="Times New Roman" w:cs="Times New Roman"/>
          <w:sz w:val="28"/>
          <w:szCs w:val="28"/>
        </w:rPr>
        <w:t>об утверждении и рекомендации к присвоению грифа Ученого совета ФГАОУ ВО «КФУ им. В.И. Вернадского» и изданию учебно-методического пособия «Использование крыловидных имплантов при выраженной атрофии дистального участка альвеолярного отростка верхней челюсти», подготовленного  коллективом авторов кафедры стоматологии и ортодонтии Ордена Трудового Красного Знамени медицинского института им. С.И. Георгиевского ФГАОУ ВО «КФУ им. В.И. Вернадского» Мостовым С.О., Демьяненко С.А., Морозовой М.Н., Шаблий Д.Н.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Рецензенты: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>Яременко А.И. – д.м.н., профессор, заведующий кафедрой ЧЛХ и хирургической стоматологии ПСПбГМУ им. Ак. И.П. Павлова, Президент Стоматологической Ассоциации России;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>Кутя С.А. – д.м.н., профессор зав. кафедрой нормальной анатомии Ордена Трудового Красного Знамени Медицинского института им. С.И. Георгиевского ФГАОУ ВО «КФУ им. В.И. Вернадского»;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B91ECC">
        <w:rPr>
          <w:rFonts w:ascii="Times New Roman" w:hAnsi="Times New Roman" w:cs="Times New Roman"/>
          <w:sz w:val="28"/>
          <w:szCs w:val="28"/>
        </w:rPr>
        <w:t>утвердить и рекомендовать к присвоению грифа Ученого совета ФГАОУ ВО «КФУ им. В.И. Вернадского» и изданию учебно-методическое пособие «Использование крыловидных имплантов при выраженной атрофии дистального участка альвеолярного отростка верхней челюсти», подготовленное  коллективом авторов кафедры стоматологии и ортодонтии Ордена Трудового Красного Знамени медицинского института им. С.И. Георгиевского ФГАОУ ВО «КФУ им. В.И. Вернадского» Мостовым С.О., Демьяненко С.А., Морозовой М.Н., Шаблий Д.Н.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«За»  – 24;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«Против»   – нет;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«Воздержались » – нет. 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1ECC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B91ECC">
        <w:rPr>
          <w:rFonts w:ascii="Times New Roman" w:hAnsi="Times New Roman" w:cs="Times New Roman"/>
          <w:sz w:val="28"/>
          <w:szCs w:val="28"/>
        </w:rPr>
        <w:t>об утверждении и рекомендации к присвоению грифа Ученого совета ФГАОУ ВО «КФУ им. В.И. Вернадского» и изданию учебно-методического пособия «Патология ротовой полости и системы пищеварения», подготовленного коллективом авторов Ордена Трудового Красного Знамени медицинского института им. С.И. Георгиевского ФГАОУ ВО «КФУ им. В.И. Вернадского</w:t>
      </w:r>
      <w:r w:rsidRPr="00B91E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uk-UA"/>
        </w:rPr>
        <w:t>Харченко В.З., Тофан Ю.В., Демьяненко С.А., Кубышкиным А.В., Дурягиной Л.Х., Марченко Н.В., Кириченко В.Н., Овчаренко Е.Н.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Рецензенты: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>Фомочкина И.И.. – д.м.н., профессор, зав. кафедрой базисной и клинической фармакологии Ордена Трудового Красного Знамени Медицинского института им. С.И. Георгиевского ФГАОУ ВО «КФУ им. В.И. Вернадского»;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>Казеко Л.А. – к.м.н., доцент, зав. кафедрой консервативной стоматологии Белорусского государственного медицинского университета.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1ECC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B91ECC">
        <w:rPr>
          <w:rFonts w:ascii="Times New Roman" w:hAnsi="Times New Roman" w:cs="Times New Roman"/>
          <w:sz w:val="28"/>
          <w:szCs w:val="28"/>
        </w:rPr>
        <w:t>утвердить и рекомендовать к присвоению грифа Ученого совета ФГАОУ ВО «КФУ им. В.И. Вернадского» и изданию учебно-методическое пособие «Патология ротовой полости и системы пищеварения», подготовленное коллективом авторов Ордена Трудового Красного Знамени медицинского института им. С.И. Георгиевского ФГАОУ ВО «КФУ им. В.И. Вернадского</w:t>
      </w:r>
      <w:r w:rsidRPr="00B91E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uk-UA"/>
        </w:rPr>
        <w:t>Харченко В.З., Тофан Ю.В., Демьяненко С.А., Кубышкиным А.В., Дурягиной Л.Х., Марченко Н.В., Кириченко В.Н., Овчаренко Е.Н.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«За»  – 24;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«Против»   – нет;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«Воздержались » – нет. 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B91ECC">
        <w:rPr>
          <w:rFonts w:ascii="Times New Roman" w:hAnsi="Times New Roman" w:cs="Times New Roman"/>
          <w:sz w:val="28"/>
          <w:szCs w:val="28"/>
        </w:rPr>
        <w:t>об утверждении и рекомендации к изданию рабочей тетради «Эндокринная патология в клинической практике» для студентов 4, 5, 6 курсов, обучающихся по специальности «Лечебное дело» и «Педиатрия», подготовленной коллективом авторов кафедры внутренней медицины № 2 Ордена Трудового Красного Знамени медицинского института им. С.И. Георгиевского Белоглазовым В.А., Климчук А.В., Репинской И.Н., Дворяньчиковым Я.В.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>Рецензенты: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>Ушаков А.В. – д.м.н., профессор, зав. кафедрой внутренней медицины №1 Ордена Трудового Красного Знамени Медицинского института имени С.И. Георгиевского ФГАОУ ВО «КФУ им. В.И. Вернадского»;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>Власова О.В. – главный внештатный специалист департамента здравоохранения г. Севастополя по специальности «Эндокринология», врач-эндокринолог высшей категории ГБУЗС городской больницы № 1 имени     Н.И. Пирогова.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B91ECC">
        <w:rPr>
          <w:rFonts w:ascii="Times New Roman" w:hAnsi="Times New Roman" w:cs="Times New Roman"/>
          <w:sz w:val="28"/>
          <w:szCs w:val="28"/>
        </w:rPr>
        <w:t>утвердить и рекомендовать к изданию рабочей тетради «Эндокринная патология в клинической практике» для студентов 4, 5, 6 курсов, обучающихся по специальности «Лечебное дело» и «Педиатрия», подготовленной коллективом авторов кафедры внутренней медицины № 2 Ордена Трудового Красного Знамени медицинского института им. С.И. Георгиевского Белоглазовым В.А., Климчук А.В., Репинской И.Н., Дворяньчиковым Я.В.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«За»  – 24;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«Против»   – нет;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«Воздержались » – нет.  </w:t>
      </w:r>
    </w:p>
    <w:p w:rsidR="009D48FD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B91ECC">
        <w:rPr>
          <w:rFonts w:ascii="Times New Roman" w:hAnsi="Times New Roman" w:cs="Times New Roman"/>
          <w:sz w:val="28"/>
          <w:szCs w:val="28"/>
        </w:rPr>
        <w:t xml:space="preserve"> об утверждении и рекомендации к изданию «Методические рекомендации по написанию и оформлению курсовых работ» для обучающихся по направлению подготовки 49.03.02 - Физическая культура для лиц с отклонениями в состоянии здоровья (адаптивная физическая культура), подготовленных коллективом авторов кафедры медицинской реабилитации, спортивной медицины и адаптивной физической культуры Ордена Трудового Красного Знамени медицинского института им. С.И. Георгиевского Хомяковой О.В., Белоусовой И.М., Сафроновой Н.С., Мининой Е.Н.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>Рецензенты: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>Мороз Г.А. – д.м.н., профессор, зав. кафедрой медицинской реабилитации, спортивной медицины и адаптивной физической культуры Ордена Трудового Красного Знамени медицинского института им. С.И. Георгиевского ФГАОУ ВО «КФУ им. В.И. Вернадского»;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>Сышко Д.В. – д. наук по физическому воспитанию и спорту, профессор, зав. кафедрой теории и методики физической культуры факультета медицинской реабилитации Ордена Трудового Красного Знамени медицинского института им. С.И. Георгиевского ФГАОУ ВО «КФУ им. В.И. Вернадско</w:t>
      </w:r>
      <w:r>
        <w:rPr>
          <w:rFonts w:ascii="Times New Roman" w:hAnsi="Times New Roman" w:cs="Times New Roman"/>
          <w:sz w:val="28"/>
          <w:szCs w:val="28"/>
        </w:rPr>
        <w:t>го».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B91ECC">
        <w:rPr>
          <w:rFonts w:ascii="Times New Roman" w:hAnsi="Times New Roman" w:cs="Times New Roman"/>
          <w:sz w:val="28"/>
          <w:szCs w:val="28"/>
        </w:rPr>
        <w:t>утвердить и рекомендовать к изданию «Методические рекомендации по написанию и оформлению курсовых работ» для обучающихся по направлению подготовки 49.03.02 - Физическая культура для лиц с отклонениями в состоянии здоровья (адаптивная физическая культура), подготовленные коллективом авторов кафедры медицинской реабилитации, спортивной медицины и адаптивной физической культуры Ордена Трудового Красного Знамени медицинского института им. С.И. Георгиевского Хомяковой О.В., Белоусовой И.М., Сафроновой Н.С., Мининой Е.Н.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«За»  – 24;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«Против»   – нет;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«Воздержались » – нет. 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B91ECC">
        <w:rPr>
          <w:rFonts w:ascii="Times New Roman" w:hAnsi="Times New Roman" w:cs="Times New Roman"/>
          <w:sz w:val="28"/>
          <w:szCs w:val="28"/>
        </w:rPr>
        <w:t>об утверждении и рекомендации к присвоению грифа Ученого совета ФГАОУ ВО «КФУ им. В.И. Вернадского» и изданию монографии Д.Б. Никитюка, Ю.Л. Васильева, С.С. Дыдыкина, И.В. Заднипряного, И.И. Кагана, М.Ю. Капитоновой, С.В. Клочковой, Р.А. Салеева, Г.Т. Салеевой «Ороанатомическая терминология с русскими эквивалентами» («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Oroanatomical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Terminology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Equivalents</w:t>
      </w:r>
      <w:r w:rsidRPr="00B91ECC">
        <w:rPr>
          <w:rFonts w:ascii="Times New Roman" w:hAnsi="Times New Roman" w:cs="Times New Roman"/>
          <w:sz w:val="28"/>
          <w:szCs w:val="28"/>
        </w:rPr>
        <w:t xml:space="preserve">»).   </w:t>
      </w:r>
    </w:p>
    <w:p w:rsidR="009D48FD" w:rsidRPr="00B91ECC" w:rsidRDefault="009D48FD" w:rsidP="00EE1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ab/>
        <w:t xml:space="preserve">Рецензенты: </w:t>
      </w:r>
    </w:p>
    <w:p w:rsidR="009D48FD" w:rsidRPr="00B91ECC" w:rsidRDefault="009D48FD" w:rsidP="00EE1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>Сухинин А.А. – проректор последипломного обучения ФГБОУ ВО КубГМУ  Минздрава России, зав. кафедрой оперативной хирургии и топографической анатомии к.м.н., доцент;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Шаповалова Е.Ю. – д.м.н., профессор, зав.кафедрой гистологии Ордена Трудового Красного Знамени медицинского института им. С.И. Георгиевского ФГАОУ ВО «КФУ им. В.И. Вернадского».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B91ECC">
        <w:rPr>
          <w:rFonts w:ascii="Times New Roman" w:hAnsi="Times New Roman" w:cs="Times New Roman"/>
          <w:sz w:val="28"/>
          <w:szCs w:val="28"/>
        </w:rPr>
        <w:t>утвердить и рекомендовать к присвоению грифа Ученого совета ФГАОУ ВО «КФУ им. В.И. Вернадского» и изданию монографии Д.Б. Никитюка, Ю.Л. Васильева, С.С. Дыдыкина, И.В. Заднипряного, И.И. Кагана, М.Ю. Капитоновой, С.В. Клочковой, Р.А. Салеева, Г.Т. Салеевой «Ороанатомическая терминология с русскими эквивалентами» («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Oroanatomical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Terminology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Equivalents</w:t>
      </w:r>
      <w:r w:rsidRPr="00B91ECC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«За»  – 24;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«Против»   – нет;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«Воздержались » – нет. 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B91ECC">
        <w:rPr>
          <w:rFonts w:ascii="Times New Roman" w:hAnsi="Times New Roman" w:cs="Times New Roman"/>
          <w:sz w:val="28"/>
          <w:szCs w:val="28"/>
        </w:rPr>
        <w:t>об утверждении и рекомендации к присвоению грифа Ученого совета ФГАОУ ВО «КФУ им. В.И. Вернадского» и изданию монографии Д.Б. Никитюка, И.И. Кагана,  С.С. Дыдыкина, И.В. Заднипряного, Ю.Л. Васильева, М.Ю. Капитоновой, С.В. Клочковой «Анатомическая терминология ТА2 с русскими эквивалентами» («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Terminology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Anatomica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Equivalents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Pr="00B91ECC">
        <w:rPr>
          <w:rFonts w:ascii="Times New Roman" w:hAnsi="Times New Roman" w:cs="Times New Roman"/>
          <w:sz w:val="28"/>
          <w:szCs w:val="28"/>
        </w:rPr>
        <w:t xml:space="preserve">2»).   </w:t>
      </w:r>
    </w:p>
    <w:p w:rsidR="009D48FD" w:rsidRPr="00B91ECC" w:rsidRDefault="009D48FD" w:rsidP="00EE1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ab/>
        <w:t xml:space="preserve">Рецензенты: </w:t>
      </w:r>
    </w:p>
    <w:p w:rsidR="009D48FD" w:rsidRPr="00B91ECC" w:rsidRDefault="009D48FD" w:rsidP="00EE1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>Сухинин А.А. – проректор последипломного обучения ФГБОУ ВО КубГМУ  Минздрава России, зав. кафедрой оперативной хирургии и топографической анатомии к.м.н., доцент.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Шаповалова Е.Ю. – д.м.н., профессор, зав.кафедрой гистологии Ордена Трудового Красного Знамени медицинского института им. С.И. Георгиевского ФГАОУ ВО «КФУ им. В.И. Вернадского».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B91ECC">
        <w:rPr>
          <w:rFonts w:ascii="Times New Roman" w:hAnsi="Times New Roman" w:cs="Times New Roman"/>
          <w:sz w:val="28"/>
          <w:szCs w:val="28"/>
        </w:rPr>
        <w:t>утвердить и рекомендовать к присвоению грифа Ученого совета ФГАОУ ВО «КФУ им. В.И. Вернадского» и изданию монографии Д.Б. Никитюка, И.И. Кагана,  С.С. Дыдыкина, И.В. Заднипряного, Ю.Л. Васильева, М.Ю. Капитоновой, С.В. Клочковой «Анатомическая терминология ТА2 с русскими эквивалентами» («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Terminology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Anatomica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Equivalents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Pr="00B91ECC">
        <w:rPr>
          <w:rFonts w:ascii="Times New Roman" w:hAnsi="Times New Roman" w:cs="Times New Roman"/>
          <w:sz w:val="28"/>
          <w:szCs w:val="28"/>
        </w:rPr>
        <w:t xml:space="preserve">2»).  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«За»  – 24;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«Против»   – нет;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«Воздержались » – нет. 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B91ECC">
        <w:rPr>
          <w:rFonts w:ascii="Times New Roman" w:hAnsi="Times New Roman" w:cs="Times New Roman"/>
          <w:sz w:val="28"/>
          <w:szCs w:val="28"/>
        </w:rPr>
        <w:t>об утверждении и рекомендации к присвоению грифа Ученого совета ФГАОУ ВО «КФУ им. В.И. Вернадского» и изданию монографии Д.Б. Никитюка, С.С. Дыдыкина,  И.В. Заднипряного, И.И. Кагана, М.Ю. Капитоновой, С.В. Клочковой, В.А. Парфенова, А.А. Суфианова, Ю.Л. Васильева «Нейроанатомическая терминология с русскими эквивалентами» («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Terminology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Neuroanatomical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Equivalents</w:t>
      </w:r>
      <w:r w:rsidRPr="00B91ECC">
        <w:rPr>
          <w:rFonts w:ascii="Times New Roman" w:hAnsi="Times New Roman" w:cs="Times New Roman"/>
          <w:sz w:val="28"/>
          <w:szCs w:val="28"/>
        </w:rPr>
        <w:t xml:space="preserve">»).   </w:t>
      </w:r>
    </w:p>
    <w:p w:rsidR="009D48FD" w:rsidRPr="00B91ECC" w:rsidRDefault="009D48FD" w:rsidP="00EE1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ab/>
        <w:t xml:space="preserve">Рецензенты: </w:t>
      </w:r>
    </w:p>
    <w:p w:rsidR="009D48FD" w:rsidRPr="00B91ECC" w:rsidRDefault="009D48FD" w:rsidP="00EE1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>Сухинин А.А. – проректор последипломного обучения ФГБОУ ВО КубГМУ  Минздрава России, зав. кафедрой оперативной хирургии и топографической анатомии к.м.н., доцент.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Шаповалова Е.Ю. – д.м.н., профессор, зав.кафедрой гистологии Ордена Трудового Красного Знамени медицинского института им. С.И. Георгиевского ФГАОУ ВО «КФУ им. В.И. Вернадского».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B91ECC">
        <w:rPr>
          <w:rFonts w:ascii="Times New Roman" w:hAnsi="Times New Roman" w:cs="Times New Roman"/>
          <w:sz w:val="28"/>
          <w:szCs w:val="28"/>
        </w:rPr>
        <w:t>утвердить и рекомендовать к присвоению грифа Ученого совета ФГАОУ ВО «КФУ им. В.И. Вернадского» и изданию монографии Д.Б. Никитюка, С.С. Дыдыкина,  И.В. Заднипряного, И.И. Кагана, М.Ю. Капитоновой, С.В. Клочковой, В.А. Парфенова, А.А. Суфианова, Ю.Л. Васильева «Нейроанатомическая терминология с русскими эквивалентами» («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Terminology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Neuroanatomical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Equivalents</w:t>
      </w:r>
      <w:r w:rsidRPr="00B91ECC">
        <w:rPr>
          <w:rFonts w:ascii="Times New Roman" w:hAnsi="Times New Roman" w:cs="Times New Roman"/>
          <w:sz w:val="28"/>
          <w:szCs w:val="28"/>
        </w:rPr>
        <w:t xml:space="preserve">»).  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«За»  – 24;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«Против»   – нет;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«Воздержались » – нет. 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B91ECC">
        <w:rPr>
          <w:rFonts w:ascii="Times New Roman" w:hAnsi="Times New Roman" w:cs="Times New Roman"/>
          <w:sz w:val="28"/>
          <w:szCs w:val="28"/>
        </w:rPr>
        <w:t>об утверждении и рекомендации к присвоению грифа Ученого совета ФГАОУ ВО «КФУ им. В.И. Вернадского» и изданию учебного пособия «Городская поликлиника», подготовленного коллективом авторов кафедры организации общественного здоровья и организации здравоохранения О.С. Третьяковой, Е.Д. Кумельским.</w:t>
      </w:r>
    </w:p>
    <w:p w:rsidR="009D48FD" w:rsidRPr="00B91ECC" w:rsidRDefault="009D48FD" w:rsidP="00EE1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ab/>
        <w:t xml:space="preserve">Рецензенты: </w:t>
      </w:r>
    </w:p>
    <w:p w:rsidR="009D48FD" w:rsidRPr="00B91ECC" w:rsidRDefault="009D48FD" w:rsidP="00EE1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>Яцков И.А. – к.м.н., доцент кафедры внутренней медицины № 2 Ордена Трудового Красного Знамени Медицинского института им. С.И. Георгиевского ФГАОУ ВО «КФУ им. В.И. Вернадского»;</w:t>
      </w:r>
    </w:p>
    <w:p w:rsidR="009D48FD" w:rsidRPr="00B91ECC" w:rsidRDefault="009D48FD" w:rsidP="00EE1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>Лебедева О.Д. – к.м.н., доцент, заместитель главного врача по лечебной части ГБУЗ РК «Симферопольская городская детская поликлиника № 3».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B91ECC">
        <w:rPr>
          <w:rFonts w:ascii="Times New Roman" w:hAnsi="Times New Roman" w:cs="Times New Roman"/>
          <w:sz w:val="28"/>
          <w:szCs w:val="28"/>
        </w:rPr>
        <w:t>утвердить и рекомендовать к присвоению грифа Ученого совета ФГАОУ ВО «КФУ им. В.И. Вернадского» и изданию учебного пособия «Городская поликлиника», подготовленное коллективом авторов кафедры организации общественного здоровья и организации здравоохранения О.С. Третьяковой, Е.Д. Кумельским.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«За»  – 24;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«Против»   – нет;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«Воздержались » – нет. 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B91ECC">
        <w:rPr>
          <w:rFonts w:ascii="Times New Roman" w:hAnsi="Times New Roman" w:cs="Times New Roman"/>
          <w:sz w:val="28"/>
          <w:szCs w:val="28"/>
        </w:rPr>
        <w:t>об утверждении и рекомендации к присвоению грифа Ученого совета ФГАОУ ВО «КФУ им. В.И. Вернадского» и изданию монографии  О.С. Третьяковой, И.А. Сухаревой, Мабиала Жильбертом «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Economic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organizational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aspects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formation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modern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regional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Healthcare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Pr="00B91ECC">
        <w:rPr>
          <w:rFonts w:ascii="Times New Roman" w:hAnsi="Times New Roman" w:cs="Times New Roman"/>
          <w:sz w:val="28"/>
          <w:szCs w:val="28"/>
        </w:rPr>
        <w:t xml:space="preserve"> (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problematic</w:t>
      </w:r>
      <w:r w:rsidRPr="00B91ECC">
        <w:rPr>
          <w:rFonts w:ascii="Times New Roman" w:hAnsi="Times New Roman" w:cs="Times New Roman"/>
          <w:sz w:val="28"/>
          <w:szCs w:val="28"/>
        </w:rPr>
        <w:t xml:space="preserve">,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methodology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practice</w:t>
      </w:r>
      <w:r w:rsidRPr="00B91ECC">
        <w:rPr>
          <w:rFonts w:ascii="Times New Roman" w:hAnsi="Times New Roman" w:cs="Times New Roman"/>
          <w:sz w:val="28"/>
          <w:szCs w:val="28"/>
        </w:rPr>
        <w:t>)» (Организационно-экономические аспекты формирования современной региональной системы здравоохранения (Проблемы, методология и практика)</w:t>
      </w:r>
    </w:p>
    <w:p w:rsidR="009D48FD" w:rsidRPr="00B91ECC" w:rsidRDefault="009D48FD" w:rsidP="00EE1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ab/>
        <w:t xml:space="preserve">Рецензенты: </w:t>
      </w:r>
    </w:p>
    <w:p w:rsidR="009D48FD" w:rsidRPr="00B91ECC" w:rsidRDefault="009D48FD" w:rsidP="00EE1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>Ергин С.М. – д.э.н., профессор кафедры экономики предприятия института  и управления ФГАОУ ВО «КФУ им. В.И. Вернадского»;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B91ECC">
        <w:rPr>
          <w:rFonts w:ascii="Times New Roman" w:hAnsi="Times New Roman" w:cs="Times New Roman"/>
          <w:sz w:val="28"/>
          <w:szCs w:val="28"/>
        </w:rPr>
        <w:t>утвердить и рекомендовать к присвоению грифа Ученого совета ФГАОУ ВО «КФУ им. В.И. Вернадского» и изданию монографию  О.С. Третьяковой, И.А. Сухаревой, Мабиала Жильберта «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Economic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organizational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aspects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formation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modern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regional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Healthcare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Pr="00B91ECC">
        <w:rPr>
          <w:rFonts w:ascii="Times New Roman" w:hAnsi="Times New Roman" w:cs="Times New Roman"/>
          <w:sz w:val="28"/>
          <w:szCs w:val="28"/>
        </w:rPr>
        <w:t xml:space="preserve"> (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problematic</w:t>
      </w:r>
      <w:r w:rsidRPr="00B91ECC">
        <w:rPr>
          <w:rFonts w:ascii="Times New Roman" w:hAnsi="Times New Roman" w:cs="Times New Roman"/>
          <w:sz w:val="28"/>
          <w:szCs w:val="28"/>
        </w:rPr>
        <w:t xml:space="preserve">,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methodology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B91ECC">
        <w:rPr>
          <w:rFonts w:ascii="Times New Roman" w:hAnsi="Times New Roman" w:cs="Times New Roman"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  <w:lang w:val="en-US"/>
        </w:rPr>
        <w:t>practice</w:t>
      </w:r>
      <w:r w:rsidRPr="00B91ECC">
        <w:rPr>
          <w:rFonts w:ascii="Times New Roman" w:hAnsi="Times New Roman" w:cs="Times New Roman"/>
          <w:sz w:val="28"/>
          <w:szCs w:val="28"/>
        </w:rPr>
        <w:t>)» (Организационно-экономические аспекты формирования современной региональной системы здравоохранения (Проблемы, методология и практика)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«За»  – 24;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«Против»   – нет;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«Воздержались » – нет. 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B91ECC">
        <w:rPr>
          <w:rFonts w:ascii="Times New Roman" w:hAnsi="Times New Roman" w:cs="Times New Roman"/>
          <w:sz w:val="28"/>
          <w:szCs w:val="28"/>
        </w:rPr>
        <w:t>о рекомендации в ординатуру по направлению «Нейрохирургия» Хаметовой Юнны Владимировны в ФГБУ «НМИЦ им. В.А. Алмазова».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  <w:bookmarkStart w:id="0" w:name="_GoBack"/>
      <w:bookmarkEnd w:id="0"/>
      <w:r w:rsidRPr="00B91E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1ECC">
        <w:rPr>
          <w:rFonts w:ascii="Times New Roman" w:hAnsi="Times New Roman" w:cs="Times New Roman"/>
          <w:sz w:val="28"/>
          <w:szCs w:val="28"/>
        </w:rPr>
        <w:t>рекомендовать в ординатуру по направлению «Нейрохирургия» Хаметову Юнну Владимировну в ФГБУ «НМИЦ им. В.А. Алмазова».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«За»  – 24;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«Против»   – нет; 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ECC">
        <w:rPr>
          <w:rFonts w:ascii="Times New Roman" w:hAnsi="Times New Roman" w:cs="Times New Roman"/>
          <w:sz w:val="28"/>
          <w:szCs w:val="28"/>
        </w:rPr>
        <w:t xml:space="preserve">«Воздержались » – нет.  </w:t>
      </w:r>
    </w:p>
    <w:p w:rsidR="009D48FD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8FD" w:rsidRPr="00F6602B" w:rsidRDefault="009D48FD" w:rsidP="00CA44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602B">
        <w:rPr>
          <w:rFonts w:ascii="Times New Roman" w:hAnsi="Times New Roman" w:cs="Times New Roman"/>
          <w:b/>
          <w:bCs/>
          <w:sz w:val="28"/>
          <w:szCs w:val="28"/>
        </w:rPr>
        <w:t>Председатель Ученого совета</w:t>
      </w:r>
    </w:p>
    <w:p w:rsidR="009D48FD" w:rsidRPr="00F6602B" w:rsidRDefault="009D48FD" w:rsidP="00CA4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02B">
        <w:rPr>
          <w:rFonts w:ascii="Times New Roman" w:hAnsi="Times New Roman" w:cs="Times New Roman"/>
          <w:b/>
          <w:bCs/>
          <w:sz w:val="28"/>
          <w:szCs w:val="28"/>
        </w:rPr>
        <w:t>профессор                                                                               Крутиков Е.С.</w:t>
      </w:r>
    </w:p>
    <w:p w:rsidR="009D48FD" w:rsidRPr="00F6602B" w:rsidRDefault="009D48FD" w:rsidP="00CA44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48FD" w:rsidRPr="00F6602B" w:rsidRDefault="009D48FD" w:rsidP="00CA44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602B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Ученого совета                                                 </w:t>
      </w:r>
    </w:p>
    <w:p w:rsidR="009D48FD" w:rsidRDefault="009D48FD" w:rsidP="00CA4406">
      <w:pPr>
        <w:spacing w:after="0" w:line="240" w:lineRule="auto"/>
        <w:ind w:left="489" w:right="-143" w:hanging="489"/>
        <w:rPr>
          <w:rFonts w:cs="Times New Roman"/>
        </w:rPr>
      </w:pPr>
      <w:r w:rsidRPr="00F6602B">
        <w:rPr>
          <w:rFonts w:ascii="Times New Roman" w:hAnsi="Times New Roman" w:cs="Times New Roman"/>
          <w:b/>
          <w:bCs/>
          <w:sz w:val="28"/>
          <w:szCs w:val="28"/>
        </w:rPr>
        <w:t>профессор                                                                               Шибанов С.Э.</w:t>
      </w:r>
    </w:p>
    <w:p w:rsidR="009D48FD" w:rsidRPr="00B91ECC" w:rsidRDefault="009D48FD" w:rsidP="00EE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48FD" w:rsidRPr="00B91ECC" w:rsidSect="00D9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41D"/>
    <w:multiLevelType w:val="hybridMultilevel"/>
    <w:tmpl w:val="D2F0C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758C6"/>
    <w:multiLevelType w:val="hybridMultilevel"/>
    <w:tmpl w:val="A6E422FE"/>
    <w:lvl w:ilvl="0" w:tplc="B6B6F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96502E"/>
    <w:multiLevelType w:val="hybridMultilevel"/>
    <w:tmpl w:val="A6EACFF6"/>
    <w:lvl w:ilvl="0" w:tplc="7A9E9638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44" w:hanging="360"/>
      </w:pPr>
    </w:lvl>
    <w:lvl w:ilvl="2" w:tplc="0419001B">
      <w:start w:val="1"/>
      <w:numFmt w:val="lowerRoman"/>
      <w:lvlText w:val="%3."/>
      <w:lvlJc w:val="right"/>
      <w:pPr>
        <w:ind w:left="1764" w:hanging="180"/>
      </w:pPr>
    </w:lvl>
    <w:lvl w:ilvl="3" w:tplc="0419000F">
      <w:start w:val="1"/>
      <w:numFmt w:val="decimal"/>
      <w:lvlText w:val="%4."/>
      <w:lvlJc w:val="left"/>
      <w:pPr>
        <w:ind w:left="2484" w:hanging="360"/>
      </w:pPr>
    </w:lvl>
    <w:lvl w:ilvl="4" w:tplc="04190019">
      <w:start w:val="1"/>
      <w:numFmt w:val="lowerLetter"/>
      <w:lvlText w:val="%5."/>
      <w:lvlJc w:val="left"/>
      <w:pPr>
        <w:ind w:left="3204" w:hanging="360"/>
      </w:pPr>
    </w:lvl>
    <w:lvl w:ilvl="5" w:tplc="0419001B">
      <w:start w:val="1"/>
      <w:numFmt w:val="lowerRoman"/>
      <w:lvlText w:val="%6."/>
      <w:lvlJc w:val="right"/>
      <w:pPr>
        <w:ind w:left="3924" w:hanging="180"/>
      </w:pPr>
    </w:lvl>
    <w:lvl w:ilvl="6" w:tplc="0419000F">
      <w:start w:val="1"/>
      <w:numFmt w:val="decimal"/>
      <w:lvlText w:val="%7."/>
      <w:lvlJc w:val="left"/>
      <w:pPr>
        <w:ind w:left="4644" w:hanging="360"/>
      </w:pPr>
    </w:lvl>
    <w:lvl w:ilvl="7" w:tplc="04190019">
      <w:start w:val="1"/>
      <w:numFmt w:val="lowerLetter"/>
      <w:lvlText w:val="%8."/>
      <w:lvlJc w:val="left"/>
      <w:pPr>
        <w:ind w:left="5364" w:hanging="360"/>
      </w:pPr>
    </w:lvl>
    <w:lvl w:ilvl="8" w:tplc="0419001B">
      <w:start w:val="1"/>
      <w:numFmt w:val="lowerRoman"/>
      <w:lvlText w:val="%9."/>
      <w:lvlJc w:val="right"/>
      <w:pPr>
        <w:ind w:left="6084" w:hanging="180"/>
      </w:pPr>
    </w:lvl>
  </w:abstractNum>
  <w:abstractNum w:abstractNumId="3">
    <w:nsid w:val="547C5FCD"/>
    <w:multiLevelType w:val="hybridMultilevel"/>
    <w:tmpl w:val="061CA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57863"/>
    <w:multiLevelType w:val="hybridMultilevel"/>
    <w:tmpl w:val="3E7C7C30"/>
    <w:lvl w:ilvl="0" w:tplc="9B2C7E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CAB2F8E"/>
    <w:multiLevelType w:val="hybridMultilevel"/>
    <w:tmpl w:val="533C7DF4"/>
    <w:lvl w:ilvl="0" w:tplc="F1641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0EF"/>
    <w:rsid w:val="000659FA"/>
    <w:rsid w:val="000836AD"/>
    <w:rsid w:val="00090650"/>
    <w:rsid w:val="000C02D7"/>
    <w:rsid w:val="000E1795"/>
    <w:rsid w:val="00126EE4"/>
    <w:rsid w:val="00162D4B"/>
    <w:rsid w:val="0016774B"/>
    <w:rsid w:val="002276F9"/>
    <w:rsid w:val="002471A5"/>
    <w:rsid w:val="002A25F6"/>
    <w:rsid w:val="002C40EF"/>
    <w:rsid w:val="002D138C"/>
    <w:rsid w:val="003208B2"/>
    <w:rsid w:val="0035372C"/>
    <w:rsid w:val="003A6DA7"/>
    <w:rsid w:val="003B7800"/>
    <w:rsid w:val="003F255B"/>
    <w:rsid w:val="00414CDE"/>
    <w:rsid w:val="00465E13"/>
    <w:rsid w:val="00491625"/>
    <w:rsid w:val="004A30E6"/>
    <w:rsid w:val="00533B08"/>
    <w:rsid w:val="00552D41"/>
    <w:rsid w:val="0057198D"/>
    <w:rsid w:val="005B00EF"/>
    <w:rsid w:val="00655728"/>
    <w:rsid w:val="006A3B37"/>
    <w:rsid w:val="006A667C"/>
    <w:rsid w:val="00704BE7"/>
    <w:rsid w:val="00740422"/>
    <w:rsid w:val="007868BA"/>
    <w:rsid w:val="007C5816"/>
    <w:rsid w:val="007D3492"/>
    <w:rsid w:val="00801E50"/>
    <w:rsid w:val="00816405"/>
    <w:rsid w:val="00830A13"/>
    <w:rsid w:val="00843763"/>
    <w:rsid w:val="008A23ED"/>
    <w:rsid w:val="008F7E28"/>
    <w:rsid w:val="00966D11"/>
    <w:rsid w:val="009D48FD"/>
    <w:rsid w:val="00A337B5"/>
    <w:rsid w:val="00A700A9"/>
    <w:rsid w:val="00B021A5"/>
    <w:rsid w:val="00B1612F"/>
    <w:rsid w:val="00B91ECC"/>
    <w:rsid w:val="00B928B0"/>
    <w:rsid w:val="00BA617C"/>
    <w:rsid w:val="00BB75E9"/>
    <w:rsid w:val="00BC72BB"/>
    <w:rsid w:val="00CA4406"/>
    <w:rsid w:val="00CC5AF6"/>
    <w:rsid w:val="00D50296"/>
    <w:rsid w:val="00D6635C"/>
    <w:rsid w:val="00D96027"/>
    <w:rsid w:val="00D9709E"/>
    <w:rsid w:val="00DD2053"/>
    <w:rsid w:val="00E464F1"/>
    <w:rsid w:val="00E50935"/>
    <w:rsid w:val="00EA2DEF"/>
    <w:rsid w:val="00EA4EB5"/>
    <w:rsid w:val="00EE1B3B"/>
    <w:rsid w:val="00F60426"/>
    <w:rsid w:val="00F6602B"/>
    <w:rsid w:val="00FA3B80"/>
    <w:rsid w:val="00FC415D"/>
    <w:rsid w:val="00FC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422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4042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E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1B3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EE1B3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E1B3B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478</TotalTime>
  <Pages>12</Pages>
  <Words>3695</Words>
  <Characters>21063</Characters>
  <Application>Microsoft Office Outlook</Application>
  <DocSecurity>0</DocSecurity>
  <Lines>0</Lines>
  <Paragraphs>0</Paragraphs>
  <ScaleCrop>false</ScaleCrop>
  <Company>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СЭШ</cp:lastModifiedBy>
  <cp:revision>20</cp:revision>
  <cp:lastPrinted>2024-05-27T08:14:00Z</cp:lastPrinted>
  <dcterms:created xsi:type="dcterms:W3CDTF">2024-04-08T08:02:00Z</dcterms:created>
  <dcterms:modified xsi:type="dcterms:W3CDTF">2024-06-07T08:50:00Z</dcterms:modified>
</cp:coreProperties>
</file>